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87" w:rsidRPr="001F0D87" w:rsidRDefault="001F0D87" w:rsidP="001F0D87">
      <w:pPr>
        <w:spacing w:after="0"/>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ПРИЛОЖЕНИЕ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УТВЕРЖДЕНА</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распоряжением </w:t>
      </w:r>
      <w:proofErr w:type="gramStart"/>
      <w:r w:rsidRPr="001F0D87">
        <w:rPr>
          <w:rFonts w:ascii="Times New Roman" w:eastAsia="Times New Roman" w:hAnsi="Times New Roman" w:cs="Times New Roman"/>
          <w:sz w:val="28"/>
          <w:szCs w:val="28"/>
          <w:lang w:eastAsia="ru-RU"/>
        </w:rPr>
        <w:t>Контрольно-счетной</w:t>
      </w:r>
      <w:proofErr w:type="gramEnd"/>
      <w:r w:rsidRPr="001F0D87">
        <w:rPr>
          <w:rFonts w:ascii="Times New Roman" w:eastAsia="Times New Roman" w:hAnsi="Times New Roman" w:cs="Times New Roman"/>
          <w:sz w:val="28"/>
          <w:szCs w:val="28"/>
          <w:lang w:eastAsia="ru-RU"/>
        </w:rPr>
        <w:t xml:space="preserve">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палаты муниципального образования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Краснодарского края</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от </w:t>
      </w:r>
      <w:r w:rsidR="006E66C7">
        <w:rPr>
          <w:rFonts w:ascii="Times New Roman" w:eastAsia="Times New Roman" w:hAnsi="Times New Roman" w:cs="Times New Roman"/>
          <w:sz w:val="28"/>
          <w:szCs w:val="28"/>
          <w:lang w:eastAsia="ru-RU"/>
        </w:rPr>
        <w:t>26.11.2025</w:t>
      </w:r>
      <w:r w:rsidRPr="001F0D87">
        <w:rPr>
          <w:rFonts w:ascii="Times New Roman" w:eastAsia="Times New Roman" w:hAnsi="Times New Roman" w:cs="Times New Roman"/>
          <w:sz w:val="28"/>
          <w:szCs w:val="28"/>
          <w:lang w:eastAsia="ru-RU"/>
        </w:rPr>
        <w:t xml:space="preserve"> № </w:t>
      </w:r>
      <w:r w:rsidR="006E66C7">
        <w:rPr>
          <w:rFonts w:ascii="Times New Roman" w:eastAsia="Times New Roman" w:hAnsi="Times New Roman" w:cs="Times New Roman"/>
          <w:sz w:val="28"/>
          <w:szCs w:val="28"/>
          <w:lang w:eastAsia="ru-RU"/>
        </w:rPr>
        <w:t>30</w:t>
      </w:r>
      <w:bookmarkStart w:id="0" w:name="_GoBack"/>
      <w:bookmarkEnd w:id="0"/>
    </w:p>
    <w:p w:rsidR="00117F70" w:rsidRDefault="00117F70" w:rsidP="001F0D87">
      <w:pPr>
        <w:spacing w:after="1" w:line="280" w:lineRule="auto"/>
        <w:ind w:firstLine="709"/>
        <w:jc w:val="both"/>
        <w:rPr>
          <w:rFonts w:ascii="Times New Roman" w:eastAsia="Calibri" w:hAnsi="Times New Roman" w:cs="Times New Roman"/>
          <w:sz w:val="28"/>
        </w:rPr>
      </w:pPr>
    </w:p>
    <w:p w:rsidR="00117F70" w:rsidRDefault="00117F70" w:rsidP="001F0D87">
      <w:pPr>
        <w:spacing w:after="1" w:line="280" w:lineRule="auto"/>
        <w:ind w:firstLine="709"/>
        <w:jc w:val="both"/>
        <w:rPr>
          <w:rFonts w:ascii="Times New Roman" w:eastAsia="Calibri" w:hAnsi="Times New Roman" w:cs="Times New Roman"/>
          <w:sz w:val="28"/>
        </w:rPr>
      </w:pPr>
    </w:p>
    <w:p w:rsidR="00117F70" w:rsidRPr="001F0D87" w:rsidRDefault="00117F70" w:rsidP="001F0D87">
      <w:pPr>
        <w:spacing w:after="1" w:line="280" w:lineRule="auto"/>
        <w:ind w:firstLine="709"/>
        <w:jc w:val="both"/>
        <w:rPr>
          <w:rFonts w:ascii="Times New Roman" w:eastAsia="Calibri" w:hAnsi="Times New Roman" w:cs="Times New Roman"/>
          <w:sz w:val="28"/>
        </w:rPr>
      </w:pPr>
    </w:p>
    <w:p w:rsidR="001F0D87" w:rsidRPr="001F0D87" w:rsidRDefault="001F0D87" w:rsidP="001F0D87">
      <w:pPr>
        <w:spacing w:after="1" w:line="240" w:lineRule="auto"/>
        <w:jc w:val="center"/>
        <w:rPr>
          <w:rFonts w:ascii="Times New Roman" w:eastAsia="Calibri" w:hAnsi="Times New Roman" w:cs="Times New Roman"/>
          <w:sz w:val="28"/>
        </w:rPr>
      </w:pPr>
      <w:bookmarkStart w:id="1" w:name="P41"/>
      <w:bookmarkEnd w:id="1"/>
      <w:r w:rsidRPr="001F0D87">
        <w:rPr>
          <w:rFonts w:ascii="Times New Roman" w:eastAsia="Calibri" w:hAnsi="Times New Roman" w:cs="Times New Roman"/>
          <w:b/>
          <w:sz w:val="28"/>
        </w:rPr>
        <w:t>ИНСТРУКЦИЯ</w:t>
      </w:r>
    </w:p>
    <w:p w:rsidR="001F0D87" w:rsidRPr="001F0D87" w:rsidRDefault="001F0D87" w:rsidP="001F0D87">
      <w:pPr>
        <w:spacing w:after="1" w:line="240" w:lineRule="auto"/>
        <w:jc w:val="center"/>
        <w:rPr>
          <w:rFonts w:ascii="Times New Roman" w:eastAsia="Calibri" w:hAnsi="Times New Roman" w:cs="Times New Roman"/>
          <w:b/>
          <w:sz w:val="28"/>
        </w:rPr>
      </w:pPr>
      <w:r w:rsidRPr="001F0D87">
        <w:rPr>
          <w:rFonts w:ascii="Times New Roman" w:eastAsia="Calibri" w:hAnsi="Times New Roman" w:cs="Times New Roman"/>
          <w:b/>
          <w:sz w:val="28"/>
        </w:rPr>
        <w:t xml:space="preserve">о порядке </w:t>
      </w:r>
      <w:r w:rsidR="00D9486A">
        <w:rPr>
          <w:rFonts w:ascii="Times New Roman" w:eastAsia="Calibri" w:hAnsi="Times New Roman" w:cs="Times New Roman"/>
          <w:b/>
          <w:sz w:val="28"/>
        </w:rPr>
        <w:t>работы с</w:t>
      </w:r>
      <w:r w:rsidRPr="001F0D87">
        <w:rPr>
          <w:rFonts w:ascii="Times New Roman" w:eastAsia="Calibri" w:hAnsi="Times New Roman" w:cs="Times New Roman"/>
          <w:b/>
          <w:sz w:val="28"/>
        </w:rPr>
        <w:t xml:space="preserve"> обращени</w:t>
      </w:r>
      <w:r w:rsidR="00D9486A">
        <w:rPr>
          <w:rFonts w:ascii="Times New Roman" w:eastAsia="Calibri" w:hAnsi="Times New Roman" w:cs="Times New Roman"/>
          <w:b/>
          <w:sz w:val="28"/>
        </w:rPr>
        <w:t>ями</w:t>
      </w:r>
      <w:r w:rsidRPr="001F0D87">
        <w:rPr>
          <w:rFonts w:ascii="Times New Roman" w:eastAsia="Calibri" w:hAnsi="Times New Roman" w:cs="Times New Roman"/>
          <w:b/>
          <w:sz w:val="28"/>
        </w:rPr>
        <w:t xml:space="preserve"> граждан </w:t>
      </w:r>
    </w:p>
    <w:p w:rsidR="001F0D87" w:rsidRPr="001F0D87" w:rsidRDefault="001F0D87" w:rsidP="001F0D87">
      <w:pPr>
        <w:spacing w:after="1" w:line="240" w:lineRule="auto"/>
        <w:jc w:val="center"/>
        <w:rPr>
          <w:rFonts w:ascii="Times New Roman" w:eastAsia="Calibri" w:hAnsi="Times New Roman" w:cs="Times New Roman"/>
          <w:b/>
          <w:sz w:val="28"/>
        </w:rPr>
      </w:pPr>
      <w:r w:rsidRPr="001F0D87">
        <w:rPr>
          <w:rFonts w:ascii="Times New Roman" w:eastAsia="Calibri" w:hAnsi="Times New Roman" w:cs="Times New Roman"/>
          <w:b/>
          <w:sz w:val="28"/>
        </w:rPr>
        <w:t xml:space="preserve">в Контрольно-счетной палате </w:t>
      </w:r>
      <w:proofErr w:type="gramStart"/>
      <w:r w:rsidRPr="001F0D87">
        <w:rPr>
          <w:rFonts w:ascii="Times New Roman" w:eastAsia="Calibri" w:hAnsi="Times New Roman" w:cs="Times New Roman"/>
          <w:b/>
          <w:sz w:val="28"/>
        </w:rPr>
        <w:t>муниципального</w:t>
      </w:r>
      <w:proofErr w:type="gramEnd"/>
      <w:r w:rsidRPr="001F0D87">
        <w:rPr>
          <w:rFonts w:ascii="Times New Roman" w:eastAsia="Calibri" w:hAnsi="Times New Roman" w:cs="Times New Roman"/>
          <w:b/>
          <w:sz w:val="28"/>
        </w:rPr>
        <w:t xml:space="preserve"> </w:t>
      </w:r>
    </w:p>
    <w:p w:rsidR="001F0D87" w:rsidRPr="001F0D87" w:rsidRDefault="001F0D87" w:rsidP="001F0D87">
      <w:pPr>
        <w:spacing w:after="1" w:line="240" w:lineRule="auto"/>
        <w:jc w:val="center"/>
        <w:rPr>
          <w:rFonts w:ascii="Times New Roman" w:eastAsia="Calibri" w:hAnsi="Times New Roman" w:cs="Times New Roman"/>
          <w:b/>
          <w:sz w:val="28"/>
        </w:rPr>
      </w:pPr>
      <w:r w:rsidRPr="001F0D87">
        <w:rPr>
          <w:rFonts w:ascii="Times New Roman" w:eastAsia="Calibri" w:hAnsi="Times New Roman" w:cs="Times New Roman"/>
          <w:b/>
          <w:sz w:val="28"/>
        </w:rPr>
        <w:t xml:space="preserve">образования Туапсинский муниципальный округ </w:t>
      </w:r>
    </w:p>
    <w:p w:rsidR="001F0D87" w:rsidRPr="001F0D87" w:rsidRDefault="001F0D87" w:rsidP="001F0D87">
      <w:pPr>
        <w:spacing w:after="1" w:line="240" w:lineRule="auto"/>
        <w:jc w:val="center"/>
        <w:rPr>
          <w:rFonts w:ascii="Times New Roman" w:eastAsia="Calibri" w:hAnsi="Times New Roman" w:cs="Times New Roman"/>
          <w:b/>
          <w:sz w:val="28"/>
        </w:rPr>
      </w:pPr>
      <w:r w:rsidRPr="001F0D87">
        <w:rPr>
          <w:rFonts w:ascii="Times New Roman" w:eastAsia="Calibri" w:hAnsi="Times New Roman" w:cs="Times New Roman"/>
          <w:b/>
          <w:sz w:val="28"/>
        </w:rPr>
        <w:t>Краснодарского края</w:t>
      </w:r>
    </w:p>
    <w:p w:rsidR="001F0D87" w:rsidRPr="001F0D87" w:rsidRDefault="001F0D87" w:rsidP="001F0D87">
      <w:pPr>
        <w:spacing w:after="1" w:line="240" w:lineRule="auto"/>
        <w:jc w:val="both"/>
        <w:rPr>
          <w:rFonts w:ascii="Times New Roman" w:eastAsia="Calibri" w:hAnsi="Times New Roman" w:cs="Times New Roman"/>
          <w:sz w:val="28"/>
        </w:rPr>
      </w:pPr>
    </w:p>
    <w:p w:rsidR="001F0D87" w:rsidRPr="001F0D87" w:rsidRDefault="001F0D87" w:rsidP="001F0D87">
      <w:pPr>
        <w:spacing w:after="1" w:line="240" w:lineRule="auto"/>
        <w:jc w:val="center"/>
        <w:outlineLvl w:val="1"/>
        <w:rPr>
          <w:rFonts w:ascii="Times New Roman" w:eastAsia="Calibri" w:hAnsi="Times New Roman" w:cs="Times New Roman"/>
          <w:sz w:val="28"/>
        </w:rPr>
      </w:pPr>
      <w:r w:rsidRPr="001F0D87">
        <w:rPr>
          <w:rFonts w:ascii="Times New Roman" w:eastAsia="Calibri" w:hAnsi="Times New Roman" w:cs="Times New Roman"/>
          <w:b/>
          <w:sz w:val="28"/>
        </w:rPr>
        <w:t>1. Общие положения</w:t>
      </w:r>
    </w:p>
    <w:p w:rsidR="001F0D87" w:rsidRPr="001F0D87" w:rsidRDefault="001F0D87" w:rsidP="001F0D87">
      <w:pPr>
        <w:spacing w:after="1" w:line="240" w:lineRule="auto"/>
        <w:ind w:firstLine="709"/>
        <w:jc w:val="both"/>
        <w:rPr>
          <w:rFonts w:ascii="Times New Roman" w:eastAsia="Calibri" w:hAnsi="Times New Roman" w:cs="Times New Roman"/>
          <w:sz w:val="28"/>
        </w:rPr>
      </w:pP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1.1.</w:t>
      </w:r>
      <w:r w:rsidRPr="001F0D87">
        <w:rPr>
          <w:rFonts w:ascii="Times New Roman" w:eastAsia="Calibri" w:hAnsi="Times New Roman" w:cs="Times New Roman"/>
          <w:sz w:val="28"/>
        </w:rPr>
        <w:tab/>
      </w:r>
      <w:proofErr w:type="gramStart"/>
      <w:r w:rsidRPr="001F0D87">
        <w:rPr>
          <w:rFonts w:ascii="Times New Roman" w:eastAsia="Calibri" w:hAnsi="Times New Roman" w:cs="Times New Roman"/>
          <w:sz w:val="28"/>
        </w:rPr>
        <w:t xml:space="preserve">Инструкция о порядке </w:t>
      </w:r>
      <w:r w:rsidR="00D9486A">
        <w:rPr>
          <w:rFonts w:ascii="Times New Roman" w:eastAsia="Calibri" w:hAnsi="Times New Roman" w:cs="Times New Roman"/>
          <w:sz w:val="28"/>
        </w:rPr>
        <w:t>работы с</w:t>
      </w:r>
      <w:r w:rsidRPr="001F0D87">
        <w:rPr>
          <w:rFonts w:ascii="Times New Roman" w:eastAsia="Calibri" w:hAnsi="Times New Roman" w:cs="Times New Roman"/>
          <w:sz w:val="28"/>
        </w:rPr>
        <w:t xml:space="preserve"> обращени</w:t>
      </w:r>
      <w:r w:rsidR="00D9486A">
        <w:rPr>
          <w:rFonts w:ascii="Times New Roman" w:eastAsia="Calibri" w:hAnsi="Times New Roman" w:cs="Times New Roman"/>
          <w:sz w:val="28"/>
        </w:rPr>
        <w:t>ями</w:t>
      </w:r>
      <w:r w:rsidRPr="001F0D87">
        <w:rPr>
          <w:rFonts w:ascii="Times New Roman" w:eastAsia="Calibri" w:hAnsi="Times New Roman" w:cs="Times New Roman"/>
          <w:sz w:val="28"/>
        </w:rPr>
        <w:t xml:space="preserve"> граждан в Контрольно-счетной палате муниципального образования Туапсинский муниципальный округ Краснодарского края (далее - Инструкция) устанавливает </w:t>
      </w:r>
      <w:r w:rsidR="00D9486A">
        <w:rPr>
          <w:rFonts w:ascii="Times New Roman" w:eastAsia="Calibri" w:hAnsi="Times New Roman" w:cs="Times New Roman"/>
          <w:sz w:val="28"/>
        </w:rPr>
        <w:t xml:space="preserve">единые </w:t>
      </w:r>
      <w:r w:rsidRPr="001F0D87">
        <w:rPr>
          <w:rFonts w:ascii="Times New Roman" w:eastAsia="Calibri" w:hAnsi="Times New Roman" w:cs="Times New Roman"/>
          <w:sz w:val="28"/>
        </w:rPr>
        <w:t xml:space="preserve">требования к организации работы с устными </w:t>
      </w:r>
      <w:r w:rsidR="00D9486A">
        <w:rPr>
          <w:rFonts w:ascii="Times New Roman" w:eastAsia="Calibri" w:hAnsi="Times New Roman" w:cs="Times New Roman"/>
          <w:sz w:val="28"/>
        </w:rPr>
        <w:t xml:space="preserve">и письменными </w:t>
      </w:r>
      <w:r w:rsidRPr="001F0D87">
        <w:rPr>
          <w:rFonts w:ascii="Times New Roman" w:eastAsia="Calibri" w:hAnsi="Times New Roman" w:cs="Times New Roman"/>
          <w:sz w:val="28"/>
        </w:rPr>
        <w:t xml:space="preserve">обращениями </w:t>
      </w:r>
      <w:r w:rsidR="00D9486A">
        <w:rPr>
          <w:rFonts w:ascii="Times New Roman" w:eastAsia="Calibri" w:hAnsi="Times New Roman" w:cs="Times New Roman"/>
          <w:sz w:val="28"/>
        </w:rPr>
        <w:t xml:space="preserve">граждан </w:t>
      </w:r>
      <w:r w:rsidRPr="001F0D87">
        <w:rPr>
          <w:rFonts w:ascii="Times New Roman" w:eastAsia="Calibri" w:hAnsi="Times New Roman" w:cs="Times New Roman"/>
          <w:sz w:val="28"/>
        </w:rPr>
        <w:t>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в</w:t>
      </w:r>
      <w:proofErr w:type="gramEnd"/>
      <w:r w:rsidRPr="001F0D87">
        <w:rPr>
          <w:rFonts w:ascii="Times New Roman" w:eastAsia="Calibri" w:hAnsi="Times New Roman" w:cs="Times New Roman"/>
          <w:sz w:val="28"/>
        </w:rPr>
        <w:t xml:space="preserve"> </w:t>
      </w:r>
      <w:proofErr w:type="gramStart"/>
      <w:r w:rsidRPr="001F0D87">
        <w:rPr>
          <w:rFonts w:ascii="Times New Roman" w:eastAsia="Calibri" w:hAnsi="Times New Roman" w:cs="Times New Roman"/>
          <w:sz w:val="28"/>
        </w:rPr>
        <w:t>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00D9486A">
        <w:rPr>
          <w:rFonts w:ascii="Times New Roman" w:eastAsia="Calibri" w:hAnsi="Times New Roman" w:cs="Times New Roman"/>
          <w:sz w:val="28"/>
        </w:rPr>
        <w:t xml:space="preserve"> иной информационной системы </w:t>
      </w:r>
      <w:r w:rsidRPr="001F0D87">
        <w:rPr>
          <w:rFonts w:ascii="Times New Roman" w:eastAsia="Calibri" w:hAnsi="Times New Roman" w:cs="Times New Roman"/>
          <w:sz w:val="28"/>
        </w:rPr>
        <w:t xml:space="preserve"> </w:t>
      </w:r>
      <w:r w:rsidR="00D9486A" w:rsidRPr="001F0D87">
        <w:rPr>
          <w:rFonts w:ascii="Times New Roman" w:eastAsia="Calibri" w:hAnsi="Times New Roman" w:cs="Times New Roman"/>
          <w:sz w:val="28"/>
        </w:rPr>
        <w:t>Контрольно-счетной палат</w:t>
      </w:r>
      <w:r w:rsidR="00D9486A">
        <w:rPr>
          <w:rFonts w:ascii="Times New Roman" w:eastAsia="Calibri" w:hAnsi="Times New Roman" w:cs="Times New Roman"/>
          <w:sz w:val="28"/>
        </w:rPr>
        <w:t>ы</w:t>
      </w:r>
      <w:r w:rsidR="00D9486A" w:rsidRPr="001F0D87">
        <w:rPr>
          <w:rFonts w:ascii="Times New Roman" w:eastAsia="Calibri" w:hAnsi="Times New Roman" w:cs="Times New Roman"/>
          <w:sz w:val="28"/>
        </w:rPr>
        <w:t xml:space="preserve"> муниципального образования Туапсинский муниципальный округ Краснодарского края</w:t>
      </w:r>
      <w:r w:rsidRPr="001F0D87">
        <w:rPr>
          <w:rFonts w:ascii="Times New Roman" w:eastAsia="Calibri" w:hAnsi="Times New Roman" w:cs="Times New Roman"/>
          <w:sz w:val="28"/>
        </w:rPr>
        <w:t xml:space="preserve"> </w:t>
      </w:r>
      <w:r w:rsidR="00D9486A">
        <w:rPr>
          <w:rFonts w:ascii="Times New Roman" w:eastAsia="Calibri" w:hAnsi="Times New Roman" w:cs="Times New Roman"/>
          <w:sz w:val="28"/>
        </w:rPr>
        <w:t xml:space="preserve">либо сайта </w:t>
      </w:r>
      <w:r w:rsidR="00D9486A" w:rsidRPr="001F0D87">
        <w:rPr>
          <w:rFonts w:ascii="Times New Roman" w:eastAsia="Calibri" w:hAnsi="Times New Roman" w:cs="Times New Roman"/>
          <w:sz w:val="28"/>
        </w:rPr>
        <w:t>Контрольно-счетной палат</w:t>
      </w:r>
      <w:r w:rsidR="00D9486A">
        <w:rPr>
          <w:rFonts w:ascii="Times New Roman" w:eastAsia="Calibri" w:hAnsi="Times New Roman" w:cs="Times New Roman"/>
          <w:sz w:val="28"/>
        </w:rPr>
        <w:t>ы</w:t>
      </w:r>
      <w:r w:rsidR="00D9486A" w:rsidRPr="001F0D87">
        <w:rPr>
          <w:rFonts w:ascii="Times New Roman" w:eastAsia="Calibri" w:hAnsi="Times New Roman" w:cs="Times New Roman"/>
          <w:sz w:val="28"/>
        </w:rPr>
        <w:t xml:space="preserve"> муниципального образования Туапсинский муниципальный округ Краснодарского края </w:t>
      </w:r>
      <w:r w:rsidR="00D9486A">
        <w:rPr>
          <w:rFonts w:ascii="Times New Roman" w:eastAsia="Calibri" w:hAnsi="Times New Roman" w:cs="Times New Roman"/>
          <w:sz w:val="28"/>
        </w:rPr>
        <w:t xml:space="preserve">в информационно-телекоммуникационной сети «Интернет», обеспечивающих идентификацию и (или)  аутентификацию граждан, </w:t>
      </w:r>
      <w:r w:rsidRPr="001F0D87">
        <w:rPr>
          <w:rFonts w:ascii="Times New Roman" w:eastAsia="Calibri" w:hAnsi="Times New Roman" w:cs="Times New Roman"/>
          <w:sz w:val="28"/>
        </w:rPr>
        <w:t>поступившими</w:t>
      </w:r>
      <w:proofErr w:type="gramEnd"/>
      <w:r w:rsidRPr="001F0D87">
        <w:rPr>
          <w:rFonts w:ascii="Times New Roman" w:eastAsia="Calibri" w:hAnsi="Times New Roman" w:cs="Times New Roman"/>
          <w:sz w:val="28"/>
        </w:rPr>
        <w:t xml:space="preserve"> в адрес Контрольно-счетной палаты муниципального образования Туапсинский муниципальный округ Краснодарского края (далее соответственно - обращения, </w:t>
      </w:r>
      <w:r w:rsidR="00FA393C">
        <w:rPr>
          <w:rFonts w:ascii="Times New Roman" w:eastAsia="Calibri" w:hAnsi="Times New Roman" w:cs="Times New Roman"/>
          <w:sz w:val="28"/>
        </w:rPr>
        <w:t>Палата</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1.2.</w:t>
      </w:r>
      <w:r w:rsidRPr="001F0D87">
        <w:rPr>
          <w:rFonts w:ascii="Times New Roman" w:eastAsia="Calibri" w:hAnsi="Times New Roman" w:cs="Times New Roman"/>
          <w:sz w:val="28"/>
        </w:rPr>
        <w:tab/>
      </w:r>
      <w:proofErr w:type="gramStart"/>
      <w:r w:rsidRPr="001F0D87">
        <w:rPr>
          <w:rFonts w:ascii="Times New Roman" w:eastAsia="Calibri" w:hAnsi="Times New Roman" w:cs="Times New Roman"/>
          <w:sz w:val="28"/>
        </w:rPr>
        <w:t xml:space="preserve">Понятия и термины, используемые в Инструкции, применяются в значениях, определенных в Федеральном </w:t>
      </w:r>
      <w:hyperlink r:id="rId8">
        <w:r w:rsidRPr="001F0D87">
          <w:rPr>
            <w:rFonts w:ascii="Times New Roman" w:eastAsia="Calibri" w:hAnsi="Times New Roman" w:cs="Times New Roman"/>
            <w:sz w:val="28"/>
          </w:rPr>
          <w:t>законе</w:t>
        </w:r>
      </w:hyperlink>
      <w:r w:rsidRPr="001F0D87">
        <w:rPr>
          <w:rFonts w:ascii="Times New Roman" w:eastAsia="Calibri" w:hAnsi="Times New Roman" w:cs="Times New Roman"/>
          <w:sz w:val="28"/>
        </w:rPr>
        <w:t xml:space="preserve"> от 2 мая 2006 г. № 59-ФЗ                «О порядке рассмотрения обращений граждан Российской Федерации» (далее - 59-ФЗ)</w:t>
      </w:r>
      <w:r w:rsidR="00D9486A">
        <w:rPr>
          <w:rFonts w:ascii="Times New Roman" w:eastAsia="Calibri" w:hAnsi="Times New Roman" w:cs="Times New Roman"/>
          <w:sz w:val="28"/>
        </w:rPr>
        <w:t xml:space="preserve">, в постановлении Правительства Российской Федерации от 27 декабря 2023 г. № 2334 «Об утверждении Правил использования федеральной </w:t>
      </w:r>
      <w:r w:rsidR="00D9486A">
        <w:rPr>
          <w:rFonts w:ascii="Times New Roman" w:eastAsia="Calibri" w:hAnsi="Times New Roman" w:cs="Times New Roman"/>
          <w:sz w:val="28"/>
        </w:rPr>
        <w:lastRenderedPageBreak/>
        <w:t>государственной информационной системы «Единый портал государственных и муниципальных услуг (функций)» для направления</w:t>
      </w:r>
      <w:r w:rsidR="00D9486A" w:rsidRPr="00D9486A">
        <w:rPr>
          <w:rFonts w:ascii="Times New Roman" w:eastAsia="Calibri" w:hAnsi="Times New Roman" w:cs="Times New Roman"/>
          <w:sz w:val="28"/>
        </w:rPr>
        <w:t xml:space="preserve"> </w:t>
      </w:r>
      <w:r w:rsidR="00D9486A">
        <w:rPr>
          <w:rFonts w:ascii="Times New Roman" w:eastAsia="Calibri" w:hAnsi="Times New Roman" w:cs="Times New Roman"/>
          <w:sz w:val="28"/>
        </w:rPr>
        <w:t xml:space="preserve">гражданами </w:t>
      </w:r>
      <w:r w:rsidR="00D9486A" w:rsidRPr="001F0D87">
        <w:rPr>
          <w:rFonts w:ascii="Times New Roman" w:eastAsia="Calibri" w:hAnsi="Times New Roman" w:cs="Times New Roman"/>
          <w:sz w:val="28"/>
        </w:rPr>
        <w:t>Российской Федерации, иностранны</w:t>
      </w:r>
      <w:r w:rsidR="00D9486A">
        <w:rPr>
          <w:rFonts w:ascii="Times New Roman" w:eastAsia="Calibri" w:hAnsi="Times New Roman" w:cs="Times New Roman"/>
          <w:sz w:val="28"/>
        </w:rPr>
        <w:t>ми</w:t>
      </w:r>
      <w:proofErr w:type="gramEnd"/>
      <w:r w:rsidR="00D9486A" w:rsidRPr="001F0D87">
        <w:rPr>
          <w:rFonts w:ascii="Times New Roman" w:eastAsia="Calibri" w:hAnsi="Times New Roman" w:cs="Times New Roman"/>
          <w:sz w:val="28"/>
        </w:rPr>
        <w:t xml:space="preserve"> </w:t>
      </w:r>
      <w:proofErr w:type="gramStart"/>
      <w:r w:rsidR="00D9486A" w:rsidRPr="001F0D87">
        <w:rPr>
          <w:rFonts w:ascii="Times New Roman" w:eastAsia="Calibri" w:hAnsi="Times New Roman" w:cs="Times New Roman"/>
          <w:sz w:val="28"/>
        </w:rPr>
        <w:t>граждан</w:t>
      </w:r>
      <w:r w:rsidR="00D9486A">
        <w:rPr>
          <w:rFonts w:ascii="Times New Roman" w:eastAsia="Calibri" w:hAnsi="Times New Roman" w:cs="Times New Roman"/>
          <w:sz w:val="28"/>
        </w:rPr>
        <w:t>ами,</w:t>
      </w:r>
      <w:r w:rsidR="00D9486A" w:rsidRPr="001F0D87">
        <w:rPr>
          <w:rFonts w:ascii="Times New Roman" w:eastAsia="Calibri" w:hAnsi="Times New Roman" w:cs="Times New Roman"/>
          <w:sz w:val="28"/>
        </w:rPr>
        <w:t xml:space="preserve"> лиц</w:t>
      </w:r>
      <w:r w:rsidR="00D9486A">
        <w:rPr>
          <w:rFonts w:ascii="Times New Roman" w:eastAsia="Calibri" w:hAnsi="Times New Roman" w:cs="Times New Roman"/>
          <w:sz w:val="28"/>
        </w:rPr>
        <w:t>ами</w:t>
      </w:r>
      <w:r w:rsidR="00D9486A" w:rsidRPr="001F0D87">
        <w:rPr>
          <w:rFonts w:ascii="Times New Roman" w:eastAsia="Calibri" w:hAnsi="Times New Roman" w:cs="Times New Roman"/>
          <w:sz w:val="28"/>
        </w:rPr>
        <w:t xml:space="preserve"> без гражданства</w:t>
      </w:r>
      <w:r w:rsidR="00D9486A">
        <w:rPr>
          <w:rFonts w:ascii="Times New Roman" w:eastAsia="Calibri" w:hAnsi="Times New Roman" w:cs="Times New Roman"/>
          <w:sz w:val="28"/>
        </w:rPr>
        <w:t>,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должностными лицами,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r w:rsidR="00FA393C">
        <w:rPr>
          <w:rFonts w:ascii="Times New Roman" w:eastAsia="Calibri" w:hAnsi="Times New Roman" w:cs="Times New Roman"/>
          <w:sz w:val="28"/>
        </w:rPr>
        <w:t>» (далее – Правила № 2334).</w:t>
      </w:r>
      <w:r w:rsidRPr="001F0D87">
        <w:rPr>
          <w:rFonts w:ascii="Times New Roman" w:eastAsia="Calibri" w:hAnsi="Times New Roman" w:cs="Times New Roman"/>
          <w:sz w:val="28"/>
        </w:rPr>
        <w:t>.</w:t>
      </w:r>
      <w:proofErr w:type="gramEnd"/>
    </w:p>
    <w:p w:rsidR="001F0D87" w:rsidRPr="001F0D87" w:rsidRDefault="001F0D87" w:rsidP="001F0D87">
      <w:pPr>
        <w:spacing w:after="1" w:line="240" w:lineRule="auto"/>
        <w:jc w:val="center"/>
        <w:outlineLvl w:val="1"/>
        <w:rPr>
          <w:rFonts w:ascii="Times New Roman" w:eastAsia="Calibri" w:hAnsi="Times New Roman" w:cs="Times New Roman"/>
          <w:b/>
          <w:sz w:val="28"/>
        </w:rPr>
      </w:pPr>
    </w:p>
    <w:p w:rsidR="001F0D87" w:rsidRPr="001F0D87" w:rsidRDefault="001F0D87" w:rsidP="001F0D87">
      <w:pPr>
        <w:spacing w:after="1" w:line="240" w:lineRule="auto"/>
        <w:jc w:val="center"/>
        <w:outlineLvl w:val="1"/>
        <w:rPr>
          <w:rFonts w:ascii="Times New Roman" w:eastAsia="Calibri" w:hAnsi="Times New Roman" w:cs="Times New Roman"/>
          <w:b/>
          <w:sz w:val="28"/>
        </w:rPr>
      </w:pPr>
      <w:r w:rsidRPr="001F0D87">
        <w:rPr>
          <w:rFonts w:ascii="Times New Roman" w:eastAsia="Calibri" w:hAnsi="Times New Roman" w:cs="Times New Roman"/>
          <w:b/>
          <w:sz w:val="28"/>
        </w:rPr>
        <w:t xml:space="preserve">2. Порядок работы с </w:t>
      </w:r>
      <w:r w:rsidR="00FA393C">
        <w:rPr>
          <w:rFonts w:ascii="Times New Roman" w:eastAsia="Calibri" w:hAnsi="Times New Roman" w:cs="Times New Roman"/>
          <w:b/>
          <w:sz w:val="28"/>
        </w:rPr>
        <w:t xml:space="preserve">письменными </w:t>
      </w:r>
      <w:r w:rsidRPr="001F0D87">
        <w:rPr>
          <w:rFonts w:ascii="Times New Roman" w:eastAsia="Calibri" w:hAnsi="Times New Roman" w:cs="Times New Roman"/>
          <w:b/>
          <w:sz w:val="28"/>
        </w:rPr>
        <w:t>обращениями граждан</w:t>
      </w:r>
    </w:p>
    <w:p w:rsidR="001F0D87" w:rsidRPr="001F0D87" w:rsidRDefault="001F0D87" w:rsidP="001F0D87">
      <w:pPr>
        <w:spacing w:after="1" w:line="240" w:lineRule="auto"/>
        <w:ind w:firstLine="709"/>
        <w:jc w:val="both"/>
        <w:rPr>
          <w:rFonts w:ascii="Times New Roman" w:eastAsia="Calibri" w:hAnsi="Times New Roman" w:cs="Times New Roman"/>
          <w:sz w:val="28"/>
        </w:rPr>
      </w:pPr>
    </w:p>
    <w:p w:rsidR="00FA393C" w:rsidRDefault="001F0D87" w:rsidP="00FA393C">
      <w:pPr>
        <w:spacing w:after="1"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 xml:space="preserve">2.1. Прием и первичная обработка </w:t>
      </w:r>
      <w:proofErr w:type="gramStart"/>
      <w:r w:rsidR="00FA393C">
        <w:rPr>
          <w:rFonts w:ascii="Times New Roman" w:eastAsia="Calibri" w:hAnsi="Times New Roman" w:cs="Times New Roman"/>
          <w:b/>
          <w:sz w:val="28"/>
        </w:rPr>
        <w:t>письменных</w:t>
      </w:r>
      <w:proofErr w:type="gramEnd"/>
      <w:r w:rsidR="00FA393C">
        <w:rPr>
          <w:rFonts w:ascii="Times New Roman" w:eastAsia="Calibri" w:hAnsi="Times New Roman" w:cs="Times New Roman"/>
          <w:b/>
          <w:sz w:val="28"/>
        </w:rPr>
        <w:t xml:space="preserve"> </w:t>
      </w:r>
    </w:p>
    <w:p w:rsidR="00FA393C" w:rsidRDefault="001F0D87" w:rsidP="00FA393C">
      <w:pPr>
        <w:spacing w:after="1"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 xml:space="preserve">обращений граждан </w:t>
      </w:r>
    </w:p>
    <w:p w:rsidR="00FA393C" w:rsidRPr="001F0D87" w:rsidRDefault="00FA393C" w:rsidP="00FA393C">
      <w:pPr>
        <w:spacing w:after="1" w:line="240" w:lineRule="auto"/>
        <w:ind w:firstLine="709"/>
        <w:jc w:val="center"/>
        <w:outlineLvl w:val="2"/>
        <w:rPr>
          <w:rFonts w:ascii="Times New Roman" w:eastAsia="Calibri" w:hAnsi="Times New Roman" w:cs="Times New Roman"/>
          <w:sz w:val="28"/>
        </w:rPr>
      </w:pP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2.1.1.</w:t>
      </w:r>
      <w:r w:rsidRPr="001F0D87">
        <w:rPr>
          <w:rFonts w:ascii="Times New Roman" w:eastAsia="Calibri" w:hAnsi="Times New Roman" w:cs="Times New Roman"/>
          <w:sz w:val="28"/>
        </w:rPr>
        <w:tab/>
      </w:r>
      <w:r w:rsidR="00FA393C">
        <w:rPr>
          <w:rFonts w:ascii="Times New Roman" w:eastAsia="Calibri" w:hAnsi="Times New Roman" w:cs="Times New Roman"/>
          <w:sz w:val="28"/>
        </w:rPr>
        <w:t>П</w:t>
      </w:r>
      <w:r w:rsidRPr="001F0D87">
        <w:rPr>
          <w:rFonts w:ascii="Times New Roman" w:eastAsia="Calibri" w:hAnsi="Times New Roman" w:cs="Times New Roman"/>
          <w:sz w:val="28"/>
        </w:rPr>
        <w:t>исьменно</w:t>
      </w:r>
      <w:r w:rsidR="00FA393C">
        <w:rPr>
          <w:rFonts w:ascii="Times New Roman" w:eastAsia="Calibri" w:hAnsi="Times New Roman" w:cs="Times New Roman"/>
          <w:sz w:val="28"/>
        </w:rPr>
        <w:t>е</w:t>
      </w:r>
      <w:r w:rsidRPr="001F0D87">
        <w:rPr>
          <w:rFonts w:ascii="Times New Roman" w:eastAsia="Calibri" w:hAnsi="Times New Roman" w:cs="Times New Roman"/>
          <w:sz w:val="28"/>
        </w:rPr>
        <w:t xml:space="preserve"> </w:t>
      </w:r>
      <w:r w:rsidR="00FA393C">
        <w:rPr>
          <w:rFonts w:ascii="Times New Roman" w:eastAsia="Calibri" w:hAnsi="Times New Roman" w:cs="Times New Roman"/>
          <w:sz w:val="28"/>
        </w:rPr>
        <w:t>обращение</w:t>
      </w:r>
      <w:r w:rsidRPr="001F0D87">
        <w:rPr>
          <w:rFonts w:ascii="Times New Roman" w:eastAsia="Calibri" w:hAnsi="Times New Roman" w:cs="Times New Roman"/>
          <w:sz w:val="28"/>
        </w:rPr>
        <w:t>:</w:t>
      </w:r>
    </w:p>
    <w:p w:rsidR="00FA393C" w:rsidRDefault="00FA393C" w:rsidP="001F0D87">
      <w:pPr>
        <w:spacing w:after="1"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 может быть направлено:</w:t>
      </w:r>
    </w:p>
    <w:p w:rsid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почтовым отправлением по адресу: 352800, город Туапсе, улица Ленина д.4а;</w:t>
      </w:r>
    </w:p>
    <w:p w:rsidR="00FA393C" w:rsidRDefault="00FA393C" w:rsidP="001F0D87">
      <w:pPr>
        <w:spacing w:after="1"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в форме электронного документа с использованием Единого портала;</w:t>
      </w:r>
    </w:p>
    <w:p w:rsidR="00FA393C" w:rsidRPr="001F0D87" w:rsidRDefault="00FA393C" w:rsidP="001F0D87">
      <w:pPr>
        <w:spacing w:after="1" w:line="240" w:lineRule="auto"/>
        <w:ind w:firstLine="709"/>
        <w:jc w:val="both"/>
        <w:rPr>
          <w:rFonts w:ascii="Times New Roman" w:eastAsia="Calibri" w:hAnsi="Times New Roman" w:cs="Times New Roman"/>
          <w:sz w:val="28"/>
        </w:rPr>
      </w:pPr>
      <w:proofErr w:type="gramStart"/>
      <w:r>
        <w:rPr>
          <w:rFonts w:ascii="Times New Roman" w:eastAsia="Calibri" w:hAnsi="Times New Roman" w:cs="Times New Roman"/>
          <w:sz w:val="28"/>
        </w:rPr>
        <w:t xml:space="preserve">в форме электронного документа путем заполнения гражданином специальных форм для отправки обращений, размещенных на сайте в информационно-телекоммуникационной сети «Интернет» </w:t>
      </w:r>
      <w:hyperlink r:id="rId9" w:history="1">
        <w:r w:rsidRPr="00497D18">
          <w:rPr>
            <w:rStyle w:val="a7"/>
            <w:rFonts w:ascii="Times New Roman" w:eastAsia="Calibri" w:hAnsi="Times New Roman" w:cs="Times New Roman"/>
            <w:color w:val="auto"/>
            <w:sz w:val="28"/>
          </w:rPr>
          <w:t>http://ksptuapse.ru/</w:t>
        </w:r>
      </w:hyperlink>
      <w:r w:rsidRPr="00497D18">
        <w:rPr>
          <w:rFonts w:ascii="Times New Roman" w:eastAsia="Calibri" w:hAnsi="Times New Roman" w:cs="Times New Roman"/>
          <w:sz w:val="28"/>
        </w:rPr>
        <w:t xml:space="preserve">, </w:t>
      </w:r>
      <w:r>
        <w:rPr>
          <w:rFonts w:ascii="Times New Roman" w:eastAsia="Calibri" w:hAnsi="Times New Roman" w:cs="Times New Roman"/>
          <w:sz w:val="28"/>
        </w:rPr>
        <w:t xml:space="preserve">который является официальным сайтом </w:t>
      </w:r>
      <w:r w:rsidR="00644263">
        <w:rPr>
          <w:rFonts w:ascii="Times New Roman" w:eastAsia="Calibri" w:hAnsi="Times New Roman" w:cs="Times New Roman"/>
          <w:sz w:val="28"/>
        </w:rPr>
        <w:t>Палаты (далее – официальный сайт Палаты) обеспечивающих идентификацию и (или)  аутентификацию граждан (при направлении гражданами на электронную почту Палаты обращения в форме электронного документа в адрес заявителя направляется уведомление об изменениях, внесенных, в Федеральный закон</w:t>
      </w:r>
      <w:proofErr w:type="gramEnd"/>
      <w:r w:rsidR="00644263">
        <w:rPr>
          <w:rFonts w:ascii="Times New Roman" w:eastAsia="Calibri" w:hAnsi="Times New Roman" w:cs="Times New Roman"/>
          <w:sz w:val="28"/>
        </w:rPr>
        <w:t xml:space="preserve"> № </w:t>
      </w:r>
      <w:proofErr w:type="gramStart"/>
      <w:r w:rsidR="00644263">
        <w:rPr>
          <w:rFonts w:ascii="Times New Roman" w:eastAsia="Calibri" w:hAnsi="Times New Roman" w:cs="Times New Roman"/>
          <w:sz w:val="28"/>
        </w:rPr>
        <w:t>59-ФЗ в части идентификацию и (или)  аутентификацию граждан);</w:t>
      </w:r>
      <w:proofErr w:type="gramEnd"/>
    </w:p>
    <w:p w:rsidR="001F0D87" w:rsidRPr="001F0D87" w:rsidRDefault="00644263" w:rsidP="001F0D87">
      <w:pPr>
        <w:spacing w:after="1"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 </w:t>
      </w:r>
      <w:r w:rsidR="001F0D87" w:rsidRPr="001F0D87">
        <w:rPr>
          <w:rFonts w:ascii="Times New Roman" w:eastAsia="Calibri" w:hAnsi="Times New Roman" w:cs="Times New Roman"/>
          <w:sz w:val="28"/>
        </w:rPr>
        <w:t xml:space="preserve">передано лично в </w:t>
      </w:r>
      <w:r>
        <w:rPr>
          <w:rFonts w:ascii="Times New Roman" w:eastAsia="Calibri" w:hAnsi="Times New Roman" w:cs="Times New Roman"/>
          <w:sz w:val="28"/>
        </w:rPr>
        <w:t>Палату</w:t>
      </w:r>
      <w:r w:rsidR="001F0D87" w:rsidRPr="001F0D87">
        <w:rPr>
          <w:rFonts w:ascii="Times New Roman" w:eastAsia="Calibri" w:hAnsi="Times New Roman" w:cs="Times New Roman"/>
          <w:sz w:val="28"/>
        </w:rPr>
        <w:t xml:space="preserve"> непосредственно гражданином, его представителем;</w:t>
      </w:r>
    </w:p>
    <w:p w:rsidR="001F0D87" w:rsidRPr="001F0D87" w:rsidRDefault="00644263" w:rsidP="001F0D87">
      <w:pPr>
        <w:spacing w:after="1"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w:t>
      </w:r>
      <w:r w:rsidR="001F0D87" w:rsidRPr="001F0D87">
        <w:rPr>
          <w:rFonts w:ascii="Times New Roman" w:eastAsia="Calibri" w:hAnsi="Times New Roman" w:cs="Times New Roman"/>
          <w:sz w:val="28"/>
        </w:rPr>
        <w:t xml:space="preserve">) принято в ходе личных приемов должностными лицами </w:t>
      </w:r>
      <w:r>
        <w:rPr>
          <w:rFonts w:ascii="Times New Roman" w:eastAsia="Calibri" w:hAnsi="Times New Roman" w:cs="Times New Roman"/>
          <w:sz w:val="28"/>
        </w:rPr>
        <w:t>Палаты</w:t>
      </w:r>
      <w:r w:rsidR="00497D18">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2.1.2.</w:t>
      </w:r>
      <w:r w:rsidRPr="001F0D87">
        <w:rPr>
          <w:rFonts w:ascii="Times New Roman" w:eastAsia="Calibri" w:hAnsi="Times New Roman" w:cs="Times New Roman"/>
          <w:sz w:val="28"/>
        </w:rPr>
        <w:tab/>
      </w:r>
      <w:r w:rsidR="00644263">
        <w:rPr>
          <w:rFonts w:ascii="Times New Roman" w:eastAsia="Calibri" w:hAnsi="Times New Roman" w:cs="Times New Roman"/>
          <w:sz w:val="28"/>
        </w:rPr>
        <w:t xml:space="preserve">При поступлении </w:t>
      </w:r>
      <w:r w:rsidRPr="001F0D87">
        <w:rPr>
          <w:rFonts w:ascii="Times New Roman" w:eastAsia="Calibri" w:hAnsi="Times New Roman" w:cs="Times New Roman"/>
          <w:sz w:val="28"/>
        </w:rPr>
        <w:t>письменн</w:t>
      </w:r>
      <w:r w:rsidR="00644263">
        <w:rPr>
          <w:rFonts w:ascii="Times New Roman" w:eastAsia="Calibri" w:hAnsi="Times New Roman" w:cs="Times New Roman"/>
          <w:sz w:val="28"/>
        </w:rPr>
        <w:t>ых обращений</w:t>
      </w:r>
      <w:r w:rsidRPr="001F0D87">
        <w:rPr>
          <w:rFonts w:ascii="Times New Roman" w:eastAsia="Calibri" w:hAnsi="Times New Roman" w:cs="Times New Roman"/>
          <w:sz w:val="28"/>
        </w:rPr>
        <w:t>, в том числе из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w:t>
      </w:r>
      <w:r w:rsidR="00644263">
        <w:rPr>
          <w:rFonts w:ascii="Times New Roman" w:eastAsia="Calibri" w:hAnsi="Times New Roman" w:cs="Times New Roman"/>
          <w:sz w:val="28"/>
        </w:rPr>
        <w:t xml:space="preserve"> </w:t>
      </w:r>
      <w:r w:rsidRPr="001F0D87">
        <w:rPr>
          <w:rFonts w:ascii="Times New Roman" w:eastAsia="Calibri" w:hAnsi="Times New Roman" w:cs="Times New Roman"/>
          <w:sz w:val="28"/>
        </w:rPr>
        <w:t xml:space="preserve">передаются под роспись уполномоченному работнику </w:t>
      </w:r>
      <w:r w:rsidR="00644263">
        <w:rPr>
          <w:rFonts w:ascii="Times New Roman" w:eastAsia="Calibri" w:hAnsi="Times New Roman" w:cs="Times New Roman"/>
          <w:sz w:val="28"/>
        </w:rPr>
        <w:t>Палаты</w:t>
      </w:r>
      <w:r w:rsidRPr="001F0D87">
        <w:rPr>
          <w:rFonts w:ascii="Times New Roman" w:eastAsia="Calibri" w:hAnsi="Times New Roman" w:cs="Times New Roman"/>
          <w:sz w:val="28"/>
        </w:rPr>
        <w:t xml:space="preserve"> в день поступления.</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2.1.3.</w:t>
      </w:r>
      <w:r w:rsidRPr="001F0D87">
        <w:rPr>
          <w:rFonts w:ascii="Times New Roman" w:eastAsia="Calibri" w:hAnsi="Times New Roman" w:cs="Times New Roman"/>
          <w:sz w:val="28"/>
        </w:rPr>
        <w:tab/>
        <w:t xml:space="preserve">Уполномоченный работник </w:t>
      </w:r>
      <w:r w:rsidR="00644263">
        <w:rPr>
          <w:rFonts w:ascii="Times New Roman" w:eastAsia="Calibri" w:hAnsi="Times New Roman" w:cs="Times New Roman"/>
          <w:sz w:val="28"/>
        </w:rPr>
        <w:t>Палаты</w:t>
      </w:r>
      <w:r w:rsidRPr="001F0D87">
        <w:rPr>
          <w:rFonts w:ascii="Times New Roman" w:eastAsia="Calibri" w:hAnsi="Times New Roman" w:cs="Times New Roman"/>
          <w:sz w:val="28"/>
        </w:rPr>
        <w:t xml:space="preserve">,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председателю </w:t>
      </w:r>
      <w:r w:rsidR="00644263">
        <w:rPr>
          <w:rFonts w:ascii="Times New Roman" w:eastAsia="Calibri" w:hAnsi="Times New Roman" w:cs="Times New Roman"/>
          <w:sz w:val="28"/>
        </w:rPr>
        <w:t>Палаты</w:t>
      </w:r>
      <w:r w:rsidRPr="001F0D87">
        <w:rPr>
          <w:rFonts w:ascii="Times New Roman" w:eastAsia="Calibri" w:hAnsi="Times New Roman" w:cs="Times New Roman"/>
          <w:sz w:val="28"/>
        </w:rPr>
        <w:t xml:space="preserve"> и работнику, осуществляющему охрану административного здания, где располагается </w:t>
      </w:r>
      <w:r w:rsidR="00644263">
        <w:rPr>
          <w:rFonts w:ascii="Times New Roman" w:eastAsia="Calibri" w:hAnsi="Times New Roman" w:cs="Times New Roman"/>
          <w:sz w:val="28"/>
        </w:rPr>
        <w:t>Палата</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lastRenderedPageBreak/>
        <w:t>2.1.4.</w:t>
      </w:r>
      <w:r w:rsidRPr="001F0D87">
        <w:rPr>
          <w:rFonts w:ascii="Times New Roman" w:eastAsia="Calibri" w:hAnsi="Times New Roman" w:cs="Times New Roman"/>
          <w:sz w:val="28"/>
        </w:rPr>
        <w:tab/>
        <w:t>После вскрытия конверта проверяется наличие в нем письменных вложений и при необходимости составляются следующие акты:</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в адрес П</w:t>
      </w:r>
      <w:r w:rsidR="00644263">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или на имя руководства П</w:t>
      </w:r>
      <w:r w:rsidR="00644263">
        <w:rPr>
          <w:rFonts w:ascii="Times New Roman" w:eastAsia="Calibri" w:hAnsi="Times New Roman" w:cs="Times New Roman"/>
          <w:sz w:val="28"/>
        </w:rPr>
        <w:t>алаты</w:t>
      </w:r>
      <w:r w:rsidRPr="001F0D87">
        <w:rPr>
          <w:rFonts w:ascii="Times New Roman" w:eastAsia="Calibri" w:hAnsi="Times New Roman" w:cs="Times New Roman"/>
          <w:sz w:val="28"/>
        </w:rPr>
        <w:t xml:space="preserve"> </w:t>
      </w:r>
      <w:hyperlink w:anchor="P549">
        <w:r w:rsidR="00644263">
          <w:rPr>
            <w:rFonts w:ascii="Times New Roman" w:eastAsia="Calibri" w:hAnsi="Times New Roman" w:cs="Times New Roman"/>
            <w:sz w:val="28"/>
          </w:rPr>
          <w:t>согласно</w:t>
        </w:r>
      </w:hyperlink>
      <w:r w:rsidR="00644263">
        <w:rPr>
          <w:rFonts w:ascii="Times New Roman" w:eastAsia="Calibri" w:hAnsi="Times New Roman" w:cs="Times New Roman"/>
          <w:sz w:val="28"/>
        </w:rPr>
        <w:t xml:space="preserve"> приложению 1 к настоящей Инструкции</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о недостаче документов по описи корреспондента в заказных письмах с уведомлением и </w:t>
      </w:r>
      <w:proofErr w:type="gramStart"/>
      <w:r w:rsidRPr="001F0D87">
        <w:rPr>
          <w:rFonts w:ascii="Times New Roman" w:eastAsia="Calibri" w:hAnsi="Times New Roman" w:cs="Times New Roman"/>
          <w:sz w:val="28"/>
        </w:rPr>
        <w:t>в письмах с объявленной ценностью при обнаружении в конверте недостачи указанных в описи</w:t>
      </w:r>
      <w:proofErr w:type="gramEnd"/>
      <w:r w:rsidRPr="001F0D87">
        <w:rPr>
          <w:rFonts w:ascii="Times New Roman" w:eastAsia="Calibri" w:hAnsi="Times New Roman" w:cs="Times New Roman"/>
          <w:sz w:val="28"/>
        </w:rPr>
        <w:t xml:space="preserve"> документов </w:t>
      </w:r>
      <w:hyperlink w:anchor="P593">
        <w:r w:rsidR="00644263">
          <w:rPr>
            <w:rFonts w:ascii="Times New Roman" w:eastAsia="Calibri" w:hAnsi="Times New Roman" w:cs="Times New Roman"/>
            <w:sz w:val="28"/>
          </w:rPr>
          <w:t xml:space="preserve">согласно </w:t>
        </w:r>
        <w:r w:rsidRPr="001F0D87">
          <w:rPr>
            <w:rFonts w:ascii="Times New Roman" w:eastAsia="Calibri" w:hAnsi="Times New Roman" w:cs="Times New Roman"/>
            <w:sz w:val="28"/>
          </w:rPr>
          <w:t>приложени</w:t>
        </w:r>
        <w:r w:rsidR="00644263">
          <w:rPr>
            <w:rFonts w:ascii="Times New Roman" w:eastAsia="Calibri" w:hAnsi="Times New Roman" w:cs="Times New Roman"/>
            <w:sz w:val="28"/>
          </w:rPr>
          <w:t>ю</w:t>
        </w:r>
        <w:r w:rsidRPr="001F0D87">
          <w:rPr>
            <w:rFonts w:ascii="Times New Roman" w:eastAsia="Calibri" w:hAnsi="Times New Roman" w:cs="Times New Roman"/>
            <w:sz w:val="28"/>
          </w:rPr>
          <w:t xml:space="preserve"> 2</w:t>
        </w:r>
      </w:hyperlink>
      <w:r w:rsidR="00644263">
        <w:rPr>
          <w:rFonts w:ascii="Times New Roman" w:eastAsia="Calibri" w:hAnsi="Times New Roman" w:cs="Times New Roman"/>
          <w:sz w:val="28"/>
        </w:rPr>
        <w:t xml:space="preserve"> к настоящей Инструкции</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w:t>
      </w:r>
      <w:hyperlink r:id="rId10">
        <w:r w:rsidRPr="001F0D87">
          <w:rPr>
            <w:rFonts w:ascii="Times New Roman" w:eastAsia="Calibri" w:hAnsi="Times New Roman" w:cs="Times New Roman"/>
            <w:sz w:val="28"/>
          </w:rPr>
          <w:t>ч. 2 ст.7</w:t>
        </w:r>
      </w:hyperlink>
      <w:r w:rsidRPr="001F0D87">
        <w:rPr>
          <w:rFonts w:ascii="Times New Roman" w:eastAsia="Calibri" w:hAnsi="Times New Roman" w:cs="Times New Roman"/>
          <w:sz w:val="28"/>
        </w:rPr>
        <w:t xml:space="preserve"> 59-ФЗ не являются подтверждением доводов, изложенных в обращении</w:t>
      </w:r>
      <w:r w:rsidR="00845B50">
        <w:rPr>
          <w:rFonts w:ascii="Times New Roman" w:eastAsia="Calibri" w:hAnsi="Times New Roman" w:cs="Times New Roman"/>
          <w:sz w:val="28"/>
        </w:rPr>
        <w:t>, согласно</w:t>
      </w:r>
      <w:r w:rsidRPr="001F0D87">
        <w:rPr>
          <w:rFonts w:ascii="Times New Roman" w:eastAsia="Calibri" w:hAnsi="Times New Roman" w:cs="Times New Roman"/>
          <w:sz w:val="28"/>
        </w:rPr>
        <w:t xml:space="preserve"> </w:t>
      </w:r>
      <w:hyperlink w:anchor="P641">
        <w:r w:rsidRPr="001F0D87">
          <w:rPr>
            <w:rFonts w:ascii="Times New Roman" w:eastAsia="Calibri" w:hAnsi="Times New Roman" w:cs="Times New Roman"/>
            <w:sz w:val="28"/>
          </w:rPr>
          <w:t>приложени</w:t>
        </w:r>
        <w:r w:rsidR="00845B50">
          <w:rPr>
            <w:rFonts w:ascii="Times New Roman" w:eastAsia="Calibri" w:hAnsi="Times New Roman" w:cs="Times New Roman"/>
            <w:sz w:val="28"/>
          </w:rPr>
          <w:t>ю</w:t>
        </w:r>
        <w:r w:rsidRPr="001F0D87">
          <w:rPr>
            <w:rFonts w:ascii="Times New Roman" w:eastAsia="Calibri" w:hAnsi="Times New Roman" w:cs="Times New Roman"/>
            <w:sz w:val="28"/>
          </w:rPr>
          <w:t xml:space="preserve"> 3</w:t>
        </w:r>
      </w:hyperlink>
      <w:r w:rsidR="00845B50">
        <w:rPr>
          <w:rFonts w:ascii="Times New Roman" w:eastAsia="Calibri" w:hAnsi="Times New Roman" w:cs="Times New Roman"/>
          <w:sz w:val="28"/>
        </w:rPr>
        <w:t xml:space="preserve"> к настоящей Инструкции</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proofErr w:type="gramStart"/>
      <w:r w:rsidRPr="001F0D87">
        <w:rPr>
          <w:rFonts w:ascii="Times New Roman" w:eastAsia="Calibri" w:hAnsi="Times New Roman" w:cs="Times New Roman"/>
          <w:sz w:val="28"/>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w:t>
      </w:r>
      <w:r w:rsidR="00845B50">
        <w:rPr>
          <w:rFonts w:ascii="Times New Roman" w:eastAsia="Calibri" w:hAnsi="Times New Roman" w:cs="Times New Roman"/>
          <w:sz w:val="28"/>
        </w:rPr>
        <w:t>, согласно</w:t>
      </w:r>
      <w:r w:rsidRPr="001F0D87">
        <w:rPr>
          <w:rFonts w:ascii="Times New Roman" w:eastAsia="Calibri" w:hAnsi="Times New Roman" w:cs="Times New Roman"/>
          <w:sz w:val="28"/>
        </w:rPr>
        <w:t xml:space="preserve"> </w:t>
      </w:r>
      <w:hyperlink w:anchor="P686">
        <w:r w:rsidRPr="001F0D87">
          <w:rPr>
            <w:rFonts w:ascii="Times New Roman" w:eastAsia="Calibri" w:hAnsi="Times New Roman" w:cs="Times New Roman"/>
            <w:sz w:val="28"/>
          </w:rPr>
          <w:t>приложени</w:t>
        </w:r>
        <w:r w:rsidR="00845B50">
          <w:rPr>
            <w:rFonts w:ascii="Times New Roman" w:eastAsia="Calibri" w:hAnsi="Times New Roman" w:cs="Times New Roman"/>
            <w:sz w:val="28"/>
          </w:rPr>
          <w:t>ю</w:t>
        </w:r>
        <w:r w:rsidRPr="001F0D87">
          <w:rPr>
            <w:rFonts w:ascii="Times New Roman" w:eastAsia="Calibri" w:hAnsi="Times New Roman" w:cs="Times New Roman"/>
            <w:sz w:val="28"/>
          </w:rPr>
          <w:t xml:space="preserve"> 4</w:t>
        </w:r>
      </w:hyperlink>
      <w:r w:rsidR="00845B50">
        <w:rPr>
          <w:rFonts w:ascii="Times New Roman" w:eastAsia="Calibri" w:hAnsi="Times New Roman" w:cs="Times New Roman"/>
          <w:sz w:val="28"/>
        </w:rPr>
        <w:t xml:space="preserve"> к настоящей</w:t>
      </w:r>
      <w:proofErr w:type="gramEnd"/>
      <w:r w:rsidR="00845B50">
        <w:rPr>
          <w:rFonts w:ascii="Times New Roman" w:eastAsia="Calibri" w:hAnsi="Times New Roman" w:cs="Times New Roman"/>
          <w:sz w:val="28"/>
        </w:rPr>
        <w:t xml:space="preserve"> Инструкции</w:t>
      </w:r>
      <w:r w:rsidRPr="001F0D87">
        <w:rPr>
          <w:rFonts w:ascii="Times New Roman" w:eastAsia="Calibri" w:hAnsi="Times New Roman" w:cs="Times New Roman"/>
          <w:sz w:val="28"/>
        </w:rPr>
        <w:t>.</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Также в акт</w:t>
      </w:r>
      <w:r w:rsidR="00845B50">
        <w:rPr>
          <w:rFonts w:ascii="Times New Roman" w:eastAsia="Calibri" w:hAnsi="Times New Roman" w:cs="Times New Roman"/>
          <w:sz w:val="28"/>
        </w:rPr>
        <w:t>ах,</w:t>
      </w:r>
      <w:r w:rsidRPr="001F0D87">
        <w:rPr>
          <w:rFonts w:ascii="Times New Roman" w:eastAsia="Calibri" w:hAnsi="Times New Roman" w:cs="Times New Roman"/>
          <w:sz w:val="28"/>
        </w:rPr>
        <w:t xml:space="preserve"> указ</w:t>
      </w:r>
      <w:r w:rsidR="00845B50">
        <w:rPr>
          <w:rFonts w:ascii="Times New Roman" w:eastAsia="Calibri" w:hAnsi="Times New Roman" w:cs="Times New Roman"/>
          <w:sz w:val="28"/>
        </w:rPr>
        <w:t xml:space="preserve">анных в приложении 4 к настоящей Инструкции, указывается </w:t>
      </w:r>
      <w:r w:rsidRPr="001F0D87">
        <w:rPr>
          <w:rFonts w:ascii="Times New Roman" w:eastAsia="Calibri" w:hAnsi="Times New Roman" w:cs="Times New Roman"/>
          <w:sz w:val="28"/>
        </w:rPr>
        <w:t xml:space="preserve"> решение о возврате полученных документов и вещей заказным почтовым отправлением </w:t>
      </w:r>
      <w:r w:rsidR="00845B50">
        <w:rPr>
          <w:rFonts w:ascii="Times New Roman" w:eastAsia="Calibri" w:hAnsi="Times New Roman" w:cs="Times New Roman"/>
          <w:sz w:val="28"/>
        </w:rPr>
        <w:t>или о хранении вещей до востребования.</w:t>
      </w:r>
    </w:p>
    <w:p w:rsidR="001F0D87" w:rsidRDefault="00845B50" w:rsidP="001F0D87">
      <w:pPr>
        <w:spacing w:after="1"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А</w:t>
      </w:r>
      <w:r w:rsidR="001F0D87" w:rsidRPr="001F0D87">
        <w:rPr>
          <w:rFonts w:ascii="Times New Roman" w:eastAsia="Calibri" w:hAnsi="Times New Roman" w:cs="Times New Roman"/>
          <w:sz w:val="28"/>
        </w:rPr>
        <w:t>кты</w:t>
      </w:r>
      <w:r>
        <w:rPr>
          <w:rFonts w:ascii="Times New Roman" w:eastAsia="Calibri" w:hAnsi="Times New Roman" w:cs="Times New Roman"/>
          <w:sz w:val="28"/>
        </w:rPr>
        <w:t>,</w:t>
      </w:r>
      <w:r w:rsidR="001F0D87" w:rsidRPr="001F0D87">
        <w:rPr>
          <w:rFonts w:ascii="Times New Roman" w:eastAsia="Calibri" w:hAnsi="Times New Roman" w:cs="Times New Roman"/>
          <w:sz w:val="28"/>
        </w:rPr>
        <w:t xml:space="preserve"> </w:t>
      </w:r>
      <w:r>
        <w:rPr>
          <w:rFonts w:ascii="Times New Roman" w:eastAsia="Calibri" w:hAnsi="Times New Roman" w:cs="Times New Roman"/>
          <w:sz w:val="28"/>
        </w:rPr>
        <w:t>у</w:t>
      </w:r>
      <w:r w:rsidRPr="001F0D87">
        <w:rPr>
          <w:rFonts w:ascii="Times New Roman" w:eastAsia="Calibri" w:hAnsi="Times New Roman" w:cs="Times New Roman"/>
          <w:sz w:val="28"/>
        </w:rPr>
        <w:t xml:space="preserve">казанные </w:t>
      </w:r>
      <w:r>
        <w:rPr>
          <w:rFonts w:ascii="Times New Roman" w:eastAsia="Calibri" w:hAnsi="Times New Roman" w:cs="Times New Roman"/>
          <w:sz w:val="28"/>
        </w:rPr>
        <w:t xml:space="preserve">в настоящем подпункте, </w:t>
      </w:r>
      <w:r w:rsidR="001F0D87" w:rsidRPr="001F0D87">
        <w:rPr>
          <w:rFonts w:ascii="Times New Roman" w:eastAsia="Calibri" w:hAnsi="Times New Roman" w:cs="Times New Roman"/>
          <w:sz w:val="28"/>
        </w:rPr>
        <w:t>составляются в двух подлинных экземплярах на бумажном носителе, один из которых прилагается к обращению</w:t>
      </w:r>
      <w:r>
        <w:rPr>
          <w:rFonts w:ascii="Times New Roman" w:eastAsia="Calibri" w:hAnsi="Times New Roman" w:cs="Times New Roman"/>
          <w:sz w:val="28"/>
        </w:rPr>
        <w:t>, второй остается в Палате.</w:t>
      </w:r>
      <w:r w:rsidR="001F0D87" w:rsidRPr="001F0D87">
        <w:rPr>
          <w:rFonts w:ascii="Times New Roman" w:eastAsia="Calibri" w:hAnsi="Times New Roman" w:cs="Times New Roman"/>
          <w:sz w:val="28"/>
        </w:rPr>
        <w:t xml:space="preserve">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должностных лиц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xml:space="preserve"> в составе трех человек.</w:t>
      </w:r>
    </w:p>
    <w:p w:rsidR="00845B50" w:rsidRDefault="00845B50" w:rsidP="001F0D87">
      <w:pPr>
        <w:spacing w:after="1"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Срок хранения документов по обращениям граждан (в том числе конвертов) составляет 5 лет.</w:t>
      </w:r>
    </w:p>
    <w:p w:rsidR="00845B50" w:rsidRPr="001F0D87" w:rsidRDefault="00845B50" w:rsidP="001F0D87">
      <w:pPr>
        <w:spacing w:after="1"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По истечении установленного срока хранения документов по обращениям граждан подлежат уничтожению в порядке, предусмотренном Федеральным архивным агентством.</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w:t>
      </w:r>
      <w:r w:rsidR="00D16359">
        <w:rPr>
          <w:rFonts w:ascii="Times New Roman" w:eastAsia="Calibri" w:hAnsi="Times New Roman" w:cs="Times New Roman"/>
          <w:sz w:val="28"/>
        </w:rPr>
        <w:t>5</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Конверты с пометкой «лично» вскрываются в общем порядке уполномоченным работником П</w:t>
      </w:r>
      <w:r w:rsidR="00D16359">
        <w:rPr>
          <w:rFonts w:ascii="Times New Roman" w:eastAsia="Calibri" w:hAnsi="Times New Roman" w:cs="Times New Roman"/>
          <w:sz w:val="28"/>
        </w:rPr>
        <w:t>алаты</w:t>
      </w:r>
      <w:r w:rsidRPr="001F0D87">
        <w:rPr>
          <w:rFonts w:ascii="Times New Roman" w:eastAsia="Calibri" w:hAnsi="Times New Roman" w:cs="Times New Roman"/>
          <w:sz w:val="28"/>
        </w:rPr>
        <w:t>, обрабатывающим корреспонденцию.</w:t>
      </w:r>
    </w:p>
    <w:p w:rsidR="001F0D87" w:rsidRP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w:t>
      </w:r>
      <w:r w:rsidR="00D16359">
        <w:rPr>
          <w:rFonts w:ascii="Times New Roman" w:eastAsia="Calibri" w:hAnsi="Times New Roman" w:cs="Times New Roman"/>
          <w:sz w:val="28"/>
        </w:rPr>
        <w:t>6</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Письменные обращения на имя председателя П</w:t>
      </w:r>
      <w:r w:rsidR="00D16359">
        <w:rPr>
          <w:rFonts w:ascii="Times New Roman" w:eastAsia="Calibri" w:hAnsi="Times New Roman" w:cs="Times New Roman"/>
          <w:sz w:val="28"/>
        </w:rPr>
        <w:t>алаты</w:t>
      </w:r>
      <w:r w:rsidRPr="001F0D87">
        <w:rPr>
          <w:rFonts w:ascii="Times New Roman" w:eastAsia="Calibri" w:hAnsi="Times New Roman" w:cs="Times New Roman"/>
          <w:sz w:val="28"/>
        </w:rPr>
        <w:t>,</w:t>
      </w:r>
      <w:r w:rsidR="00D16359">
        <w:rPr>
          <w:rFonts w:ascii="Times New Roman" w:eastAsia="Calibri" w:hAnsi="Times New Roman" w:cs="Times New Roman"/>
          <w:sz w:val="28"/>
        </w:rPr>
        <w:t xml:space="preserve"> аудитора,</w:t>
      </w:r>
      <w:r w:rsidRPr="001F0D87">
        <w:rPr>
          <w:rFonts w:ascii="Times New Roman" w:eastAsia="Calibri" w:hAnsi="Times New Roman" w:cs="Times New Roman"/>
          <w:sz w:val="28"/>
        </w:rPr>
        <w:t xml:space="preserve"> доставленные в адрес места нахождения П</w:t>
      </w:r>
      <w:r w:rsidR="00D16359">
        <w:rPr>
          <w:rFonts w:ascii="Times New Roman" w:eastAsia="Calibri" w:hAnsi="Times New Roman" w:cs="Times New Roman"/>
          <w:sz w:val="28"/>
        </w:rPr>
        <w:t>алаты</w:t>
      </w:r>
      <w:r w:rsidRPr="001F0D87">
        <w:rPr>
          <w:rFonts w:ascii="Times New Roman" w:eastAsia="Calibri" w:hAnsi="Times New Roman" w:cs="Times New Roman"/>
          <w:sz w:val="28"/>
        </w:rPr>
        <w:t xml:space="preserve"> лично автором или лицом, представляющим в установленном порядке его интересы, принимаются уполномоченным работником П</w:t>
      </w:r>
      <w:r w:rsidR="00D16359">
        <w:rPr>
          <w:rFonts w:ascii="Times New Roman" w:eastAsia="Calibri" w:hAnsi="Times New Roman" w:cs="Times New Roman"/>
          <w:sz w:val="28"/>
        </w:rPr>
        <w:t>алаты</w:t>
      </w:r>
      <w:r w:rsidRPr="001F0D87">
        <w:rPr>
          <w:rFonts w:ascii="Times New Roman" w:eastAsia="Calibri" w:hAnsi="Times New Roman" w:cs="Times New Roman"/>
          <w:sz w:val="28"/>
        </w:rPr>
        <w:t xml:space="preserve">. На копии обращения проставляется </w:t>
      </w:r>
      <w:r w:rsidR="00D16359">
        <w:rPr>
          <w:rFonts w:ascii="Times New Roman" w:eastAsia="Calibri" w:hAnsi="Times New Roman" w:cs="Times New Roman"/>
          <w:sz w:val="28"/>
        </w:rPr>
        <w:t>штамп</w:t>
      </w:r>
      <w:r w:rsidRPr="001F0D87">
        <w:rPr>
          <w:rFonts w:ascii="Times New Roman" w:eastAsia="Calibri" w:hAnsi="Times New Roman" w:cs="Times New Roman"/>
          <w:sz w:val="28"/>
        </w:rPr>
        <w:t xml:space="preserve"> о поступлении обращения в П</w:t>
      </w:r>
      <w:r w:rsidR="00D16359">
        <w:rPr>
          <w:rFonts w:ascii="Times New Roman" w:eastAsia="Calibri" w:hAnsi="Times New Roman" w:cs="Times New Roman"/>
          <w:sz w:val="28"/>
        </w:rPr>
        <w:t>алату</w:t>
      </w:r>
      <w:r w:rsidRPr="001F0D87">
        <w:rPr>
          <w:rFonts w:ascii="Times New Roman" w:eastAsia="Calibri" w:hAnsi="Times New Roman" w:cs="Times New Roman"/>
          <w:sz w:val="28"/>
        </w:rPr>
        <w:t xml:space="preserve"> с указанием даты поступления, </w:t>
      </w:r>
      <w:r w:rsidRPr="001F0D87">
        <w:rPr>
          <w:rFonts w:ascii="Times New Roman" w:eastAsia="Calibri" w:hAnsi="Times New Roman" w:cs="Times New Roman"/>
          <w:sz w:val="28"/>
        </w:rPr>
        <w:lastRenderedPageBreak/>
        <w:t>количества листов обращения</w:t>
      </w:r>
      <w:r w:rsidR="00D16359">
        <w:rPr>
          <w:rFonts w:ascii="Times New Roman" w:eastAsia="Calibri" w:hAnsi="Times New Roman" w:cs="Times New Roman"/>
          <w:sz w:val="28"/>
        </w:rPr>
        <w:t xml:space="preserve"> и контактного номера телефона уполномоченного работника Палаты, ведущего прием</w:t>
      </w:r>
      <w:r w:rsidRPr="001F0D87">
        <w:rPr>
          <w:rFonts w:ascii="Times New Roman" w:eastAsia="Calibri" w:hAnsi="Times New Roman" w:cs="Times New Roman"/>
          <w:sz w:val="28"/>
        </w:rPr>
        <w:t>.</w:t>
      </w:r>
    </w:p>
    <w:p w:rsidR="001F0D87" w:rsidRDefault="001F0D87" w:rsidP="001F0D87">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2.1.</w:t>
      </w:r>
      <w:r w:rsidR="00D16359">
        <w:rPr>
          <w:rFonts w:ascii="Times New Roman" w:eastAsia="Calibri" w:hAnsi="Times New Roman" w:cs="Times New Roman"/>
          <w:sz w:val="28"/>
        </w:rPr>
        <w:t>7</w:t>
      </w:r>
      <w:r w:rsidRPr="001F0D87">
        <w:rPr>
          <w:rFonts w:ascii="Times New Roman" w:eastAsia="Calibri" w:hAnsi="Times New Roman" w:cs="Times New Roman"/>
          <w:sz w:val="28"/>
        </w:rPr>
        <w:t>.</w:t>
      </w:r>
      <w:r w:rsidRPr="001F0D87">
        <w:rPr>
          <w:rFonts w:ascii="Times New Roman" w:eastAsia="Calibri" w:hAnsi="Times New Roman" w:cs="Times New Roman"/>
          <w:sz w:val="28"/>
        </w:rPr>
        <w:tab/>
        <w:t xml:space="preserve">Для приема обращений в форме электронного документа применяется программное обеспечение, предусматривающее обязательное заполнение заявителем реквизитов, необходимых для работы с обращением. </w:t>
      </w:r>
    </w:p>
    <w:p w:rsidR="00D16359" w:rsidRPr="001F0D87" w:rsidRDefault="00D16359" w:rsidP="001F0D87">
      <w:pPr>
        <w:spacing w:after="1" w:line="240" w:lineRule="auto"/>
        <w:ind w:firstLine="709"/>
        <w:jc w:val="both"/>
        <w:rPr>
          <w:rFonts w:ascii="Times New Roman" w:eastAsia="Calibri" w:hAnsi="Times New Roman" w:cs="Times New Roman"/>
          <w:sz w:val="28"/>
        </w:rPr>
      </w:pPr>
    </w:p>
    <w:p w:rsidR="001F0D87" w:rsidRDefault="001F0D87" w:rsidP="00D16359">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2.2. Регистрация письменных обращений граждан</w:t>
      </w:r>
    </w:p>
    <w:p w:rsidR="00D16359" w:rsidRPr="001F0D87" w:rsidRDefault="00D16359" w:rsidP="00D16359">
      <w:pPr>
        <w:spacing w:after="0" w:line="240" w:lineRule="auto"/>
        <w:ind w:firstLine="709"/>
        <w:jc w:val="center"/>
        <w:outlineLvl w:val="2"/>
        <w:rPr>
          <w:rFonts w:ascii="Times New Roman" w:eastAsia="Calibri" w:hAnsi="Times New Roman" w:cs="Times New Roman"/>
          <w:sz w:val="28"/>
        </w:rPr>
      </w:pP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2.2.1.</w:t>
      </w:r>
      <w:r w:rsidRPr="001F0D87">
        <w:rPr>
          <w:rFonts w:ascii="Times New Roman" w:eastAsia="Calibri" w:hAnsi="Times New Roman" w:cs="Times New Roman"/>
          <w:sz w:val="28"/>
        </w:rPr>
        <w:tab/>
      </w:r>
      <w:proofErr w:type="gramStart"/>
      <w:r w:rsidR="005C7458">
        <w:rPr>
          <w:rFonts w:ascii="Times New Roman" w:eastAsia="Calibri" w:hAnsi="Times New Roman" w:cs="Times New Roman"/>
          <w:sz w:val="28"/>
        </w:rPr>
        <w:t>Письменные о</w:t>
      </w:r>
      <w:r w:rsidRPr="001F0D87">
        <w:rPr>
          <w:rFonts w:ascii="Times New Roman" w:eastAsia="Calibri" w:hAnsi="Times New Roman" w:cs="Times New Roman"/>
          <w:sz w:val="28"/>
        </w:rPr>
        <w:t>бращения граждане, поступающие в П</w:t>
      </w:r>
      <w:r w:rsidR="005C7458">
        <w:rPr>
          <w:rFonts w:ascii="Times New Roman" w:eastAsia="Calibri" w:hAnsi="Times New Roman" w:cs="Times New Roman"/>
          <w:sz w:val="28"/>
        </w:rPr>
        <w:t>алату</w:t>
      </w:r>
      <w:r w:rsidRPr="001F0D87">
        <w:rPr>
          <w:rFonts w:ascii="Times New Roman" w:eastAsia="Calibri" w:hAnsi="Times New Roman" w:cs="Times New Roman"/>
          <w:sz w:val="28"/>
        </w:rPr>
        <w:t xml:space="preserve">, а также обращения граждан, поступающие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обращения в форме электронных документов регистрируются </w:t>
      </w:r>
      <w:r w:rsidR="005C7458">
        <w:rPr>
          <w:rFonts w:ascii="Times New Roman" w:eastAsia="Calibri" w:hAnsi="Times New Roman" w:cs="Times New Roman"/>
          <w:sz w:val="28"/>
        </w:rPr>
        <w:t>уполномоченным работником Палаты</w:t>
      </w:r>
      <w:r w:rsidRPr="001F0D87">
        <w:rPr>
          <w:rFonts w:ascii="Times New Roman" w:eastAsia="Calibri" w:hAnsi="Times New Roman" w:cs="Times New Roman"/>
          <w:sz w:val="28"/>
        </w:rPr>
        <w:t>.</w:t>
      </w:r>
      <w:proofErr w:type="gramEnd"/>
    </w:p>
    <w:p w:rsidR="005C7458" w:rsidRDefault="005C7458"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2.2.2. Все поступающие в Палату письменные обращения граждан, в том числе в форме электронных документов, регистрируются уполномоченным работником Палаты в течени</w:t>
      </w:r>
      <w:proofErr w:type="gramStart"/>
      <w:r>
        <w:rPr>
          <w:rFonts w:ascii="Times New Roman" w:eastAsia="Calibri" w:hAnsi="Times New Roman" w:cs="Times New Roman"/>
          <w:sz w:val="28"/>
        </w:rPr>
        <w:t>и</w:t>
      </w:r>
      <w:proofErr w:type="gramEnd"/>
      <w:r>
        <w:rPr>
          <w:rFonts w:ascii="Times New Roman" w:eastAsia="Calibri" w:hAnsi="Times New Roman" w:cs="Times New Roman"/>
          <w:sz w:val="28"/>
        </w:rPr>
        <w:t xml:space="preserve"> 3 дней с момента поступления.</w:t>
      </w:r>
    </w:p>
    <w:p w:rsidR="005C7458" w:rsidRPr="001F0D87" w:rsidRDefault="005C7458"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2.2.3. 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2.2.</w:t>
      </w:r>
      <w:r w:rsidR="005C7458">
        <w:rPr>
          <w:rFonts w:ascii="Times New Roman" w:eastAsia="Calibri" w:hAnsi="Times New Roman" w:cs="Times New Roman"/>
          <w:sz w:val="28"/>
        </w:rPr>
        <w:t>4</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w:t>
      </w:r>
    </w:p>
    <w:p w:rsidR="005C7458"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2.2.5</w:t>
      </w:r>
      <w:r w:rsidR="001F0D87" w:rsidRPr="001F0D87">
        <w:rPr>
          <w:rFonts w:ascii="Times New Roman" w:eastAsia="Calibri" w:hAnsi="Times New Roman" w:cs="Times New Roman"/>
          <w:sz w:val="28"/>
        </w:rPr>
        <w:t>.</w:t>
      </w:r>
      <w:r w:rsidR="001F0D87" w:rsidRPr="001F0D87">
        <w:rPr>
          <w:rFonts w:ascii="Times New Roman" w:eastAsia="Calibri" w:hAnsi="Times New Roman" w:cs="Times New Roman"/>
          <w:sz w:val="28"/>
        </w:rPr>
        <w:tab/>
        <w:t>В журнал регистрации вносятся:</w:t>
      </w:r>
    </w:p>
    <w:p w:rsidR="005C7458"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дата регистрации;</w:t>
      </w:r>
    </w:p>
    <w:p w:rsidR="005C7458"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регистрационный номер;</w:t>
      </w:r>
    </w:p>
    <w:p w:rsidR="00C00D3B"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фамилия и инициалы автора обращения,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 обращения невозможно </w:t>
      </w:r>
      <w:proofErr w:type="gramStart"/>
      <w:r w:rsidRPr="001F0D87">
        <w:rPr>
          <w:rFonts w:ascii="Times New Roman" w:eastAsia="Calibri" w:hAnsi="Times New Roman" w:cs="Times New Roman"/>
          <w:sz w:val="28"/>
        </w:rPr>
        <w:t>определить</w:t>
      </w:r>
      <w:proofErr w:type="gramEnd"/>
      <w:r w:rsidRPr="001F0D87">
        <w:rPr>
          <w:rFonts w:ascii="Times New Roman" w:eastAsia="Calibri" w:hAnsi="Times New Roman" w:cs="Times New Roman"/>
          <w:sz w:val="28"/>
        </w:rPr>
        <w:t xml:space="preserve"> место проживания заявителя, вносится запись: «Без точного адреса»;</w:t>
      </w:r>
      <w:r w:rsidR="00C00D3B">
        <w:rPr>
          <w:rFonts w:ascii="Times New Roman" w:eastAsia="Calibri" w:hAnsi="Times New Roman" w:cs="Times New Roman"/>
          <w:sz w:val="28"/>
        </w:rPr>
        <w:t xml:space="preserve"> муниципальный район или муниципальный (городской) округ проживания автора обращения;</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городское или сельское поселение проживания автора обращения;</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источник поступления;</w:t>
      </w:r>
    </w:p>
    <w:p w:rsidR="00C00D3B" w:rsidRDefault="00C00D3B" w:rsidP="001F0D87">
      <w:pPr>
        <w:spacing w:after="0" w:line="240" w:lineRule="auto"/>
        <w:ind w:firstLine="709"/>
        <w:jc w:val="both"/>
        <w:rPr>
          <w:rFonts w:ascii="Times New Roman" w:eastAsia="Calibri" w:hAnsi="Times New Roman" w:cs="Times New Roman"/>
          <w:sz w:val="28"/>
        </w:rPr>
      </w:pPr>
      <w:proofErr w:type="gramStart"/>
      <w:r>
        <w:rPr>
          <w:rFonts w:ascii="Times New Roman" w:eastAsia="Calibri" w:hAnsi="Times New Roman" w:cs="Times New Roman"/>
          <w:sz w:val="28"/>
        </w:rPr>
        <w:t>тип автора (рабочий, служащий, пенсионер, инвалид, участник ВОВ, инвалид ВОВ.</w:t>
      </w:r>
      <w:proofErr w:type="gramEnd"/>
      <w:r>
        <w:rPr>
          <w:rFonts w:ascii="Times New Roman" w:eastAsia="Calibri" w:hAnsi="Times New Roman" w:cs="Times New Roman"/>
          <w:sz w:val="28"/>
        </w:rPr>
        <w:t xml:space="preserve"> </w:t>
      </w:r>
      <w:proofErr w:type="gramStart"/>
      <w:r>
        <w:rPr>
          <w:rFonts w:ascii="Times New Roman" w:eastAsia="Calibri" w:hAnsi="Times New Roman" w:cs="Times New Roman"/>
          <w:sz w:val="28"/>
        </w:rPr>
        <w:t>Многодетная семья, одинокие мать (отец), сирота, беженец, участник боевых действий, ветеран труда, учащийся, член семьи инвалида, участника ВОВ, труженик тыла, военнослужащий, предприниматель, депутат Государственной думы, сенатор Российской Федерации, депутат Законодательного Собрания Краснодарского края, домохозяйка, дольщик, безработный, инвестор, иное);</w:t>
      </w:r>
      <w:proofErr w:type="gramEnd"/>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телефон (при наличии);</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вид обращения (заявление, предложение, жалоба);</w:t>
      </w:r>
    </w:p>
    <w:p w:rsidR="00C00D3B" w:rsidRDefault="00C00D3B" w:rsidP="001F0D87">
      <w:pPr>
        <w:spacing w:after="0" w:line="240" w:lineRule="auto"/>
        <w:ind w:firstLine="709"/>
        <w:jc w:val="both"/>
        <w:rPr>
          <w:rFonts w:ascii="Times New Roman" w:eastAsia="Calibri" w:hAnsi="Times New Roman" w:cs="Times New Roman"/>
          <w:sz w:val="28"/>
        </w:rPr>
      </w:pPr>
      <w:proofErr w:type="gramStart"/>
      <w:r>
        <w:rPr>
          <w:rFonts w:ascii="Times New Roman" w:eastAsia="Calibri" w:hAnsi="Times New Roman" w:cs="Times New Roman"/>
          <w:sz w:val="28"/>
          <w:lang w:val="en-US"/>
        </w:rPr>
        <w:lastRenderedPageBreak/>
        <w:t>e</w:t>
      </w:r>
      <w:r w:rsidRPr="00C00D3B">
        <w:rPr>
          <w:rFonts w:ascii="Times New Roman" w:eastAsia="Calibri" w:hAnsi="Times New Roman" w:cs="Times New Roman"/>
          <w:sz w:val="28"/>
        </w:rPr>
        <w:t>-</w:t>
      </w:r>
      <w:r>
        <w:rPr>
          <w:rFonts w:ascii="Times New Roman" w:eastAsia="Calibri" w:hAnsi="Times New Roman" w:cs="Times New Roman"/>
          <w:sz w:val="28"/>
          <w:lang w:val="en-US"/>
        </w:rPr>
        <w:t>mail</w:t>
      </w:r>
      <w:proofErr w:type="gramEnd"/>
      <w:r>
        <w:rPr>
          <w:rFonts w:ascii="Times New Roman" w:eastAsia="Calibri" w:hAnsi="Times New Roman" w:cs="Times New Roman"/>
          <w:sz w:val="28"/>
        </w:rPr>
        <w:t xml:space="preserve"> (при наличии);</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адресат;</w:t>
      </w:r>
    </w:p>
    <w:p w:rsidR="00C00D3B" w:rsidRP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отправитель, направивший обращение;</w:t>
      </w:r>
    </w:p>
    <w:p w:rsidR="00C00D3B"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исходящий номер сопроводительного письма (при наличии такого письма);</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признак обращения (первичное, повторное, многократное, дубликатное);</w:t>
      </w:r>
    </w:p>
    <w:p w:rsidR="00C00D3B"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аннотация обращения, которая должна быть ясной и понятной, отражать его суть;</w:t>
      </w:r>
    </w:p>
    <w:p w:rsidR="00C00D3B"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 количество листов с приложениями (если имеются); тема;</w:t>
      </w:r>
      <w:r w:rsidR="00C00D3B">
        <w:rPr>
          <w:rFonts w:ascii="Times New Roman" w:eastAsia="Calibri" w:hAnsi="Times New Roman" w:cs="Times New Roman"/>
          <w:sz w:val="28"/>
        </w:rPr>
        <w:t xml:space="preserve"> сведения о предыдущих обращениях автора;</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фамилия и </w:t>
      </w:r>
      <w:r w:rsidR="00C00D3B">
        <w:rPr>
          <w:rFonts w:ascii="Times New Roman" w:eastAsia="Calibri" w:hAnsi="Times New Roman" w:cs="Times New Roman"/>
          <w:sz w:val="28"/>
        </w:rPr>
        <w:t xml:space="preserve">проект </w:t>
      </w:r>
      <w:r w:rsidRPr="001F0D87">
        <w:rPr>
          <w:rFonts w:ascii="Times New Roman" w:eastAsia="Calibri" w:hAnsi="Times New Roman" w:cs="Times New Roman"/>
          <w:sz w:val="28"/>
        </w:rPr>
        <w:t>резолюции должностного лица, которому обращение направляется на рассмотрение</w:t>
      </w:r>
      <w:r w:rsidR="00C00D3B">
        <w:rPr>
          <w:rFonts w:ascii="Times New Roman" w:eastAsia="Calibri" w:hAnsi="Times New Roman" w:cs="Times New Roman"/>
          <w:sz w:val="28"/>
        </w:rPr>
        <w:t>;</w:t>
      </w:r>
    </w:p>
    <w:p w:rsidR="00C00D3B" w:rsidRPr="001F0D87" w:rsidRDefault="00C00D3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фамилия, инициалы соответствующих должностных лиц, в компетенцию которых входит решение поставленных в обращении вопросов.</w:t>
      </w:r>
    </w:p>
    <w:p w:rsidR="001F0D87" w:rsidRPr="001F0D87" w:rsidRDefault="001F0D87" w:rsidP="001F0D87">
      <w:pPr>
        <w:spacing w:after="0" w:line="240" w:lineRule="auto"/>
        <w:ind w:firstLine="540"/>
        <w:jc w:val="both"/>
        <w:rPr>
          <w:rFonts w:ascii="Times New Roman" w:eastAsia="Calibri" w:hAnsi="Times New Roman" w:cs="Times New Roman"/>
          <w:sz w:val="28"/>
        </w:rPr>
      </w:pPr>
      <w:r w:rsidRPr="001F0D87">
        <w:rPr>
          <w:rFonts w:ascii="Times New Roman" w:eastAsia="Calibri" w:hAnsi="Times New Roman" w:cs="Times New Roman"/>
          <w:sz w:val="28"/>
        </w:rPr>
        <w:t>2.2.</w:t>
      </w:r>
      <w:r w:rsidR="00C00D3B">
        <w:rPr>
          <w:rFonts w:ascii="Times New Roman" w:eastAsia="Calibri" w:hAnsi="Times New Roman" w:cs="Times New Roman"/>
          <w:sz w:val="28"/>
        </w:rPr>
        <w:t>6</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При регистрации коллективных обращений в журнал регистрации вносится первая разборчиво указанная фамилия с припиской «и другие».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коллектива, из которых они поступили.</w:t>
      </w:r>
    </w:p>
    <w:p w:rsidR="001F0D87" w:rsidRDefault="001F0D87" w:rsidP="001F0D87">
      <w:pPr>
        <w:spacing w:after="0" w:line="240" w:lineRule="auto"/>
        <w:ind w:firstLine="540"/>
        <w:jc w:val="both"/>
        <w:rPr>
          <w:rFonts w:ascii="Times New Roman" w:eastAsia="Calibri" w:hAnsi="Times New Roman" w:cs="Times New Roman"/>
          <w:sz w:val="28"/>
        </w:rPr>
      </w:pPr>
      <w:r w:rsidRPr="001F0D87">
        <w:rPr>
          <w:rFonts w:ascii="Times New Roman" w:eastAsia="Calibri" w:hAnsi="Times New Roman" w:cs="Times New Roman"/>
          <w:sz w:val="28"/>
        </w:rPr>
        <w:t>2.2.</w:t>
      </w:r>
      <w:r w:rsidR="008848A7">
        <w:rPr>
          <w:rFonts w:ascii="Times New Roman" w:eastAsia="Calibri" w:hAnsi="Times New Roman" w:cs="Times New Roman"/>
          <w:sz w:val="28"/>
        </w:rPr>
        <w:t>7</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Если автор письма обращается в интересах другого лица (других лиц), то в журнал регистрации «Ф.И.О.»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интересах Ивановой В.В., Ивановой С.С.)).</w:t>
      </w:r>
    </w:p>
    <w:p w:rsidR="008848A7" w:rsidRDefault="008848A7" w:rsidP="001F0D87">
      <w:pPr>
        <w:spacing w:after="0"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Если в тексте коллективного обращения содержится просьба направить ответ в адрес одного из подписавших обращение, то в журнал вносится указанная фамилия с припиской «и другие» и указанный в обращении адрес.</w:t>
      </w:r>
    </w:p>
    <w:p w:rsidR="008848A7" w:rsidRDefault="008848A7" w:rsidP="001F0D87">
      <w:pPr>
        <w:spacing w:after="0"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2.2.8. Если заявитель не указал своей фамилии, то в журнал вносится запись «без фамилии».</w:t>
      </w:r>
    </w:p>
    <w:p w:rsidR="008848A7" w:rsidRPr="001F0D87" w:rsidRDefault="008848A7" w:rsidP="001F0D87">
      <w:pPr>
        <w:spacing w:after="0" w:line="240" w:lineRule="auto"/>
        <w:ind w:firstLine="540"/>
        <w:jc w:val="both"/>
        <w:rPr>
          <w:rFonts w:ascii="Times New Roman" w:eastAsia="Calibri" w:hAnsi="Times New Roman" w:cs="Times New Roman"/>
          <w:sz w:val="28"/>
        </w:rPr>
      </w:pPr>
      <w:r>
        <w:rPr>
          <w:rFonts w:ascii="Times New Roman" w:eastAsia="Calibri" w:hAnsi="Times New Roman" w:cs="Times New Roman"/>
          <w:sz w:val="28"/>
        </w:rPr>
        <w:t>Если в поступившем в письменной форме обращении указана фамилия гражданина, а на конверте другая, то в журнал вносятся обе фамилии: первая – указанная в обращении, вторая – указанная на конверте.</w:t>
      </w:r>
    </w:p>
    <w:p w:rsidR="001F0D87" w:rsidRDefault="001F0D87" w:rsidP="001F0D87">
      <w:pPr>
        <w:spacing w:after="0" w:line="240" w:lineRule="auto"/>
        <w:ind w:firstLine="540"/>
        <w:jc w:val="both"/>
        <w:rPr>
          <w:rFonts w:ascii="Times New Roman" w:eastAsia="Calibri" w:hAnsi="Times New Roman" w:cs="Times New Roman"/>
          <w:sz w:val="28"/>
        </w:rPr>
      </w:pPr>
      <w:r w:rsidRPr="001F0D87">
        <w:rPr>
          <w:rFonts w:ascii="Times New Roman" w:eastAsia="Calibri" w:hAnsi="Times New Roman" w:cs="Times New Roman"/>
          <w:sz w:val="28"/>
        </w:rPr>
        <w:t>2.2.</w:t>
      </w:r>
      <w:r w:rsidR="008848A7">
        <w:rPr>
          <w:rFonts w:ascii="Times New Roman" w:eastAsia="Calibri" w:hAnsi="Times New Roman" w:cs="Times New Roman"/>
          <w:sz w:val="28"/>
        </w:rPr>
        <w:t>9</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Оригиналы обращений с регистрационным штампом заявителям не возвращаются (за исключением случаев, предусмотренных федеральным законодательством).</w:t>
      </w:r>
    </w:p>
    <w:p w:rsidR="008848A7" w:rsidRPr="001F0D87" w:rsidRDefault="008848A7" w:rsidP="001F0D87">
      <w:pPr>
        <w:spacing w:after="0" w:line="240" w:lineRule="auto"/>
        <w:ind w:firstLine="540"/>
        <w:jc w:val="both"/>
        <w:rPr>
          <w:rFonts w:ascii="Times New Roman" w:eastAsia="Calibri" w:hAnsi="Times New Roman" w:cs="Times New Roman"/>
          <w:sz w:val="28"/>
        </w:rPr>
      </w:pPr>
    </w:p>
    <w:p w:rsidR="001F0D87" w:rsidRDefault="001F0D87" w:rsidP="008848A7">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2.3. Сроки рассмотрения письменных обращений граждан</w:t>
      </w:r>
    </w:p>
    <w:p w:rsidR="008848A7" w:rsidRPr="001F0D87" w:rsidRDefault="008848A7" w:rsidP="008848A7">
      <w:pPr>
        <w:spacing w:after="0" w:line="240" w:lineRule="auto"/>
        <w:ind w:firstLine="709"/>
        <w:jc w:val="center"/>
        <w:outlineLvl w:val="2"/>
        <w:rPr>
          <w:rFonts w:ascii="Times New Roman" w:eastAsia="Calibri" w:hAnsi="Times New Roman" w:cs="Times New Roman"/>
          <w:sz w:val="28"/>
        </w:rPr>
      </w:pP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2.3.1.</w:t>
      </w:r>
      <w:r w:rsidRPr="001F0D87">
        <w:rPr>
          <w:rFonts w:ascii="Times New Roman" w:eastAsia="Calibri" w:hAnsi="Times New Roman" w:cs="Times New Roman"/>
          <w:sz w:val="28"/>
        </w:rPr>
        <w:tab/>
        <w:t xml:space="preserve">Обращения, поступившие в </w:t>
      </w:r>
      <w:r w:rsidR="008848A7">
        <w:rPr>
          <w:rFonts w:ascii="Times New Roman" w:eastAsia="Calibri" w:hAnsi="Times New Roman" w:cs="Times New Roman"/>
          <w:sz w:val="28"/>
        </w:rPr>
        <w:t>Палату</w:t>
      </w:r>
      <w:r w:rsidRPr="001F0D87">
        <w:rPr>
          <w:rFonts w:ascii="Times New Roman" w:eastAsia="Calibri" w:hAnsi="Times New Roman" w:cs="Times New Roman"/>
          <w:sz w:val="28"/>
        </w:rPr>
        <w:t xml:space="preserve"> по компетенции, рассматриваются в течение 30 дней. Указанный срок исчисляется со дня регистрации обращения в П</w:t>
      </w:r>
      <w:r w:rsidR="008848A7">
        <w:rPr>
          <w:rFonts w:ascii="Times New Roman" w:eastAsia="Calibri" w:hAnsi="Times New Roman" w:cs="Times New Roman"/>
          <w:sz w:val="28"/>
        </w:rPr>
        <w:t>алате</w:t>
      </w:r>
      <w:r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2.3.2.</w:t>
      </w:r>
      <w:r w:rsidRPr="001F0D87">
        <w:rPr>
          <w:rFonts w:ascii="Times New Roman" w:eastAsia="Calibri" w:hAnsi="Times New Roman" w:cs="Times New Roman"/>
          <w:sz w:val="28"/>
        </w:rPr>
        <w:tab/>
        <w:t xml:space="preserve">Срок рассмотрения письменного обращения исчисляется в календарных днях. В случае если окончание срока рассмотрения обращений </w:t>
      </w:r>
      <w:r w:rsidRPr="001F0D87">
        <w:rPr>
          <w:rFonts w:ascii="Times New Roman" w:eastAsia="Calibri" w:hAnsi="Times New Roman" w:cs="Times New Roman"/>
          <w:sz w:val="28"/>
        </w:rPr>
        <w:lastRenderedPageBreak/>
        <w:t>приходится на выходной или нерабочий день, днем окончания срока считается предшествующий ему рабочий день.</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2.3.3.</w:t>
      </w:r>
      <w:r w:rsidRPr="001F0D87">
        <w:rPr>
          <w:rFonts w:ascii="Times New Roman" w:eastAsia="Calibri" w:hAnsi="Times New Roman" w:cs="Times New Roman"/>
          <w:sz w:val="28"/>
        </w:rPr>
        <w:tab/>
        <w:t>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2.3.4.</w:t>
      </w:r>
      <w:r w:rsidRPr="001F0D87">
        <w:rPr>
          <w:rFonts w:ascii="Times New Roman" w:eastAsia="Calibri" w:hAnsi="Times New Roman" w:cs="Times New Roman"/>
          <w:sz w:val="28"/>
        </w:rPr>
        <w:tab/>
        <w:t>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2.3.5.</w:t>
      </w:r>
      <w:r w:rsidRPr="001F0D87">
        <w:rPr>
          <w:rFonts w:ascii="Times New Roman" w:eastAsia="Calibri" w:hAnsi="Times New Roman" w:cs="Times New Roman"/>
          <w:sz w:val="28"/>
        </w:rPr>
        <w:tab/>
        <w:t>В исключительных случаях, а также в случае направления запроса в другие государственные органы, органы местного самоуправления председатель П</w:t>
      </w:r>
      <w:r w:rsidR="008848A7">
        <w:rPr>
          <w:rFonts w:ascii="Times New Roman" w:eastAsia="Calibri" w:hAnsi="Times New Roman" w:cs="Times New Roman"/>
          <w:sz w:val="28"/>
        </w:rPr>
        <w:t>алаты</w:t>
      </w:r>
      <w:r w:rsidRPr="001F0D87">
        <w:rPr>
          <w:rFonts w:ascii="Times New Roman" w:eastAsia="Calibri" w:hAnsi="Times New Roman" w:cs="Times New Roman"/>
          <w:sz w:val="28"/>
        </w:rPr>
        <w:t xml:space="preserve"> (лицо его замещающее) вправе продлить срок рассмотрения обращения не более чем на 30 дней при условии уведомления об этом заявителя.</w:t>
      </w:r>
    </w:p>
    <w:p w:rsidR="008848A7" w:rsidRDefault="008848A7"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2.3.6. В случае если Палатой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предоставляется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обращения.</w:t>
      </w:r>
    </w:p>
    <w:p w:rsidR="008848A7" w:rsidRPr="001F0D87" w:rsidRDefault="008848A7" w:rsidP="001F0D87">
      <w:pPr>
        <w:spacing w:after="0" w:line="240" w:lineRule="auto"/>
        <w:ind w:firstLine="709"/>
        <w:jc w:val="both"/>
        <w:rPr>
          <w:rFonts w:ascii="Times New Roman" w:eastAsia="Calibri" w:hAnsi="Times New Roman" w:cs="Times New Roman"/>
          <w:sz w:val="28"/>
        </w:rPr>
      </w:pPr>
    </w:p>
    <w:p w:rsidR="00467F76" w:rsidRDefault="001F0D87" w:rsidP="008848A7">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 xml:space="preserve">2.4. Направление </w:t>
      </w:r>
      <w:proofErr w:type="gramStart"/>
      <w:r w:rsidRPr="001F0D87">
        <w:rPr>
          <w:rFonts w:ascii="Times New Roman" w:eastAsia="Calibri" w:hAnsi="Times New Roman" w:cs="Times New Roman"/>
          <w:b/>
          <w:sz w:val="28"/>
        </w:rPr>
        <w:t>письменной</w:t>
      </w:r>
      <w:proofErr w:type="gramEnd"/>
      <w:r w:rsidRPr="001F0D87">
        <w:rPr>
          <w:rFonts w:ascii="Times New Roman" w:eastAsia="Calibri" w:hAnsi="Times New Roman" w:cs="Times New Roman"/>
          <w:b/>
          <w:sz w:val="28"/>
        </w:rPr>
        <w:t xml:space="preserve"> обращений</w:t>
      </w:r>
      <w:r w:rsidR="00467F76">
        <w:rPr>
          <w:rFonts w:ascii="Times New Roman" w:eastAsia="Calibri" w:hAnsi="Times New Roman" w:cs="Times New Roman"/>
          <w:b/>
          <w:sz w:val="28"/>
        </w:rPr>
        <w:t xml:space="preserve"> граждан</w:t>
      </w:r>
      <w:r w:rsidRPr="001F0D87">
        <w:rPr>
          <w:rFonts w:ascii="Times New Roman" w:eastAsia="Calibri" w:hAnsi="Times New Roman" w:cs="Times New Roman"/>
          <w:b/>
          <w:sz w:val="28"/>
        </w:rPr>
        <w:t xml:space="preserve"> </w:t>
      </w:r>
    </w:p>
    <w:p w:rsidR="001F0D87" w:rsidRDefault="001F0D87" w:rsidP="008848A7">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на рассмотрение</w:t>
      </w:r>
    </w:p>
    <w:p w:rsidR="008848A7" w:rsidRPr="001F0D87" w:rsidRDefault="008848A7" w:rsidP="001F0D87">
      <w:pPr>
        <w:spacing w:after="0" w:line="240" w:lineRule="auto"/>
        <w:ind w:firstLine="709"/>
        <w:jc w:val="both"/>
        <w:outlineLvl w:val="2"/>
        <w:rPr>
          <w:rFonts w:ascii="Times New Roman" w:eastAsia="Calibri" w:hAnsi="Times New Roman" w:cs="Times New Roman"/>
          <w:sz w:val="28"/>
        </w:rPr>
      </w:pPr>
    </w:p>
    <w:p w:rsidR="00FB25DA"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2.4.1.</w:t>
      </w:r>
      <w:r w:rsidRPr="001F0D87">
        <w:rPr>
          <w:rFonts w:ascii="Times New Roman" w:eastAsia="Calibri" w:hAnsi="Times New Roman" w:cs="Times New Roman"/>
          <w:sz w:val="28"/>
        </w:rPr>
        <w:tab/>
        <w:t>Уполномоченный работник П</w:t>
      </w:r>
      <w:r w:rsidR="00467F76">
        <w:rPr>
          <w:rFonts w:ascii="Times New Roman" w:eastAsia="Calibri" w:hAnsi="Times New Roman" w:cs="Times New Roman"/>
          <w:sz w:val="28"/>
        </w:rPr>
        <w:t>алаты</w:t>
      </w:r>
      <w:r w:rsidRPr="001F0D87">
        <w:rPr>
          <w:rFonts w:ascii="Times New Roman" w:eastAsia="Calibri" w:hAnsi="Times New Roman" w:cs="Times New Roman"/>
          <w:sz w:val="28"/>
        </w:rPr>
        <w:t xml:space="preserve">, осуществляющий работу с </w:t>
      </w:r>
      <w:r w:rsidR="00467F76">
        <w:rPr>
          <w:rFonts w:ascii="Times New Roman" w:eastAsia="Calibri" w:hAnsi="Times New Roman" w:cs="Times New Roman"/>
          <w:sz w:val="28"/>
        </w:rPr>
        <w:t xml:space="preserve">письменными обращениями, </w:t>
      </w:r>
      <w:r w:rsidRPr="001F0D87">
        <w:rPr>
          <w:rFonts w:ascii="Times New Roman" w:eastAsia="Calibri" w:hAnsi="Times New Roman" w:cs="Times New Roman"/>
          <w:sz w:val="28"/>
        </w:rPr>
        <w:t xml:space="preserve">в день регистрации обращения </w:t>
      </w:r>
      <w:r w:rsidR="00FB25DA">
        <w:rPr>
          <w:rFonts w:ascii="Times New Roman" w:eastAsia="Calibri" w:hAnsi="Times New Roman" w:cs="Times New Roman"/>
          <w:sz w:val="28"/>
        </w:rPr>
        <w:t xml:space="preserve">передает обращение </w:t>
      </w:r>
      <w:r w:rsidR="00FB25DA" w:rsidRPr="00FB25DA">
        <w:rPr>
          <w:rFonts w:ascii="Times New Roman" w:eastAsia="Calibri" w:hAnsi="Times New Roman" w:cs="Times New Roman"/>
          <w:sz w:val="28"/>
        </w:rPr>
        <w:t>для резолюции председателю П</w:t>
      </w:r>
      <w:r w:rsidR="00467F76">
        <w:rPr>
          <w:rFonts w:ascii="Times New Roman" w:eastAsia="Calibri" w:hAnsi="Times New Roman" w:cs="Times New Roman"/>
          <w:sz w:val="28"/>
        </w:rPr>
        <w:t>алаты</w:t>
      </w:r>
      <w:r w:rsidR="00FB25DA" w:rsidRPr="00FB25DA">
        <w:rPr>
          <w:rFonts w:ascii="Times New Roman" w:eastAsia="Calibri" w:hAnsi="Times New Roman" w:cs="Times New Roman"/>
          <w:sz w:val="28"/>
        </w:rPr>
        <w:t xml:space="preserve"> (лицу его замещающему).</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2</w:t>
      </w:r>
      <w:r w:rsidRPr="001F0D87">
        <w:rPr>
          <w:rFonts w:ascii="Times New Roman" w:eastAsia="Calibri" w:hAnsi="Times New Roman" w:cs="Times New Roman"/>
          <w:sz w:val="28"/>
        </w:rPr>
        <w:t>.</w:t>
      </w:r>
      <w:r w:rsidRPr="001F0D87">
        <w:rPr>
          <w:rFonts w:ascii="Times New Roman" w:eastAsia="Calibri" w:hAnsi="Times New Roman" w:cs="Times New Roman"/>
          <w:sz w:val="28"/>
        </w:rPr>
        <w:tab/>
      </w:r>
      <w:proofErr w:type="gramStart"/>
      <w:r w:rsidR="00467F76">
        <w:rPr>
          <w:rFonts w:ascii="Times New Roman" w:eastAsia="Calibri" w:hAnsi="Times New Roman" w:cs="Times New Roman"/>
          <w:sz w:val="28"/>
        </w:rPr>
        <w:t>П</w:t>
      </w:r>
      <w:r w:rsidRPr="001F0D87">
        <w:rPr>
          <w:rFonts w:ascii="Times New Roman" w:eastAsia="Calibri" w:hAnsi="Times New Roman" w:cs="Times New Roman"/>
          <w:sz w:val="28"/>
        </w:rPr>
        <w:t>исьменн</w:t>
      </w:r>
      <w:r w:rsidR="00467F76">
        <w:rPr>
          <w:rFonts w:ascii="Times New Roman" w:eastAsia="Calibri" w:hAnsi="Times New Roman" w:cs="Times New Roman"/>
          <w:sz w:val="28"/>
        </w:rPr>
        <w:t>ые</w:t>
      </w:r>
      <w:r w:rsidRPr="001F0D87">
        <w:rPr>
          <w:rFonts w:ascii="Times New Roman" w:eastAsia="Calibri" w:hAnsi="Times New Roman" w:cs="Times New Roman"/>
          <w:sz w:val="28"/>
        </w:rPr>
        <w:t xml:space="preserve"> </w:t>
      </w:r>
      <w:r w:rsidR="00467F76">
        <w:rPr>
          <w:rFonts w:ascii="Times New Roman" w:eastAsia="Calibri" w:hAnsi="Times New Roman" w:cs="Times New Roman"/>
          <w:sz w:val="28"/>
        </w:rPr>
        <w:t>о</w:t>
      </w:r>
      <w:r w:rsidR="00467F76" w:rsidRPr="001F0D87">
        <w:rPr>
          <w:rFonts w:ascii="Times New Roman" w:eastAsia="Calibri" w:hAnsi="Times New Roman" w:cs="Times New Roman"/>
          <w:sz w:val="28"/>
        </w:rPr>
        <w:t>бращения</w:t>
      </w:r>
      <w:r w:rsidR="00467F76">
        <w:rPr>
          <w:rFonts w:ascii="Times New Roman" w:eastAsia="Calibri" w:hAnsi="Times New Roman" w:cs="Times New Roman"/>
          <w:sz w:val="28"/>
        </w:rPr>
        <w:t>, содержащие вопросы, решение которых не входит в компетенцию Палаты,</w:t>
      </w:r>
      <w:r w:rsidR="00467F76" w:rsidRPr="001F0D87">
        <w:rPr>
          <w:rFonts w:ascii="Times New Roman" w:eastAsia="Calibri" w:hAnsi="Times New Roman" w:cs="Times New Roman"/>
          <w:sz w:val="28"/>
        </w:rPr>
        <w:t xml:space="preserve"> </w:t>
      </w:r>
      <w:r w:rsidRPr="001F0D87">
        <w:rPr>
          <w:rFonts w:ascii="Times New Roman" w:eastAsia="Calibri" w:hAnsi="Times New Roman" w:cs="Times New Roman"/>
          <w:sz w:val="28"/>
        </w:rPr>
        <w:t>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w:t>
      </w:r>
      <w:r w:rsidR="00467F76">
        <w:rPr>
          <w:rFonts w:ascii="Times New Roman" w:eastAsia="Calibri" w:hAnsi="Times New Roman" w:cs="Times New Roman"/>
          <w:sz w:val="28"/>
        </w:rPr>
        <w:t xml:space="preserve"> о</w:t>
      </w:r>
      <w:r w:rsidRPr="001F0D87">
        <w:rPr>
          <w:rFonts w:ascii="Times New Roman" w:eastAsia="Calibri" w:hAnsi="Times New Roman" w:cs="Times New Roman"/>
          <w:sz w:val="28"/>
        </w:rPr>
        <w:t xml:space="preserve"> переадресации обращений, за исключением случая, указанного в </w:t>
      </w:r>
      <w:hyperlink r:id="rId11">
        <w:r w:rsidRPr="001F0D87">
          <w:rPr>
            <w:rFonts w:ascii="Times New Roman" w:eastAsia="Calibri" w:hAnsi="Times New Roman" w:cs="Times New Roman"/>
            <w:sz w:val="28"/>
          </w:rPr>
          <w:t>ч. 4 ст. 11</w:t>
        </w:r>
      </w:hyperlink>
      <w:r w:rsidRPr="001F0D87">
        <w:rPr>
          <w:rFonts w:ascii="Times New Roman" w:eastAsia="Calibri" w:hAnsi="Times New Roman" w:cs="Times New Roman"/>
          <w:sz w:val="28"/>
        </w:rPr>
        <w:t xml:space="preserve"> 59-ФЗ.</w:t>
      </w:r>
      <w:proofErr w:type="gramEnd"/>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3</w:t>
      </w:r>
      <w:r w:rsidRPr="001F0D87">
        <w:rPr>
          <w:rFonts w:ascii="Times New Roman" w:eastAsia="Calibri" w:hAnsi="Times New Roman" w:cs="Times New Roman"/>
          <w:sz w:val="28"/>
        </w:rPr>
        <w:t>.</w:t>
      </w:r>
      <w:r w:rsidRPr="001F0D87">
        <w:rPr>
          <w:rFonts w:ascii="Times New Roman" w:eastAsia="Calibri" w:hAnsi="Times New Roman" w:cs="Times New Roman"/>
          <w:sz w:val="28"/>
        </w:rPr>
        <w:tab/>
      </w:r>
      <w:proofErr w:type="gramStart"/>
      <w:r w:rsidRPr="001F0D87">
        <w:rPr>
          <w:rFonts w:ascii="Times New Roman" w:eastAsia="Calibri" w:hAnsi="Times New Roman" w:cs="Times New Roman"/>
          <w:sz w:val="28"/>
        </w:rPr>
        <w:t>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w:t>
      </w:r>
      <w:proofErr w:type="gramEnd"/>
      <w:r w:rsidRPr="001F0D87">
        <w:rPr>
          <w:rFonts w:ascii="Times New Roman" w:eastAsia="Calibri" w:hAnsi="Times New Roman" w:cs="Times New Roman"/>
          <w:sz w:val="28"/>
        </w:rPr>
        <w:t xml:space="preserve"> В остальных случаях уведомление направляется на адрес заявителя, указанного в регистрации первым.</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4</w:t>
      </w:r>
      <w:r w:rsidRPr="001F0D87">
        <w:rPr>
          <w:rFonts w:ascii="Times New Roman" w:eastAsia="Calibri" w:hAnsi="Times New Roman" w:cs="Times New Roman"/>
          <w:sz w:val="28"/>
        </w:rPr>
        <w:t>.</w:t>
      </w:r>
      <w:r w:rsidRPr="001F0D87">
        <w:rPr>
          <w:rFonts w:ascii="Times New Roman" w:eastAsia="Calibri" w:hAnsi="Times New Roman" w:cs="Times New Roman"/>
          <w:sz w:val="28"/>
        </w:rPr>
        <w:tab/>
      </w:r>
      <w:proofErr w:type="gramStart"/>
      <w:r w:rsidR="00467F76">
        <w:rPr>
          <w:rFonts w:ascii="Times New Roman" w:eastAsia="Calibri" w:hAnsi="Times New Roman" w:cs="Times New Roman"/>
          <w:sz w:val="28"/>
        </w:rPr>
        <w:t>Письменное о</w:t>
      </w:r>
      <w:r w:rsidRPr="001F0D87">
        <w:rPr>
          <w:rFonts w:ascii="Times New Roman" w:eastAsia="Calibri" w:hAnsi="Times New Roman" w:cs="Times New Roman"/>
          <w:sz w:val="28"/>
        </w:rPr>
        <w:t>бращение, поступившее в П</w:t>
      </w:r>
      <w:r w:rsidR="00467F76">
        <w:rPr>
          <w:rFonts w:ascii="Times New Roman" w:eastAsia="Calibri" w:hAnsi="Times New Roman" w:cs="Times New Roman"/>
          <w:sz w:val="28"/>
        </w:rPr>
        <w:t>алату</w:t>
      </w:r>
      <w:r w:rsidRPr="001F0D87">
        <w:rPr>
          <w:rFonts w:ascii="Times New Roman" w:eastAsia="Calibri" w:hAnsi="Times New Roman" w:cs="Times New Roman"/>
          <w:sz w:val="28"/>
        </w:rPr>
        <w:t xml:space="preserve"> и содержащее информацию о фактах возможных нарушений законодательства Российской </w:t>
      </w:r>
      <w:r w:rsidRPr="001F0D87">
        <w:rPr>
          <w:rFonts w:ascii="Times New Roman" w:eastAsia="Calibri" w:hAnsi="Times New Roman" w:cs="Times New Roman"/>
          <w:sz w:val="28"/>
        </w:rPr>
        <w:lastRenderedPageBreak/>
        <w:t xml:space="preserve">Федерации в сфере миграции, в течение 5 дней со дня регистрации направляется в Главное управление МВД России по Туапсинскому району с уведомлением заявителя о переадресации его обращения, за исключением случая, указанного в </w:t>
      </w:r>
      <w:hyperlink r:id="rId12">
        <w:r w:rsidRPr="001F0D87">
          <w:rPr>
            <w:rFonts w:ascii="Times New Roman" w:eastAsia="Calibri" w:hAnsi="Times New Roman" w:cs="Times New Roman"/>
            <w:sz w:val="28"/>
          </w:rPr>
          <w:t>ч. 4 ст. 11</w:t>
        </w:r>
      </w:hyperlink>
      <w:r w:rsidR="00467F76">
        <w:rPr>
          <w:rFonts w:ascii="Times New Roman" w:eastAsia="Calibri" w:hAnsi="Times New Roman" w:cs="Times New Roman"/>
          <w:sz w:val="28"/>
        </w:rPr>
        <w:t xml:space="preserve"> 59-ФЗ.</w:t>
      </w:r>
      <w:proofErr w:type="gramEnd"/>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5</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w:t>
      </w:r>
      <w:r w:rsidR="004F27B3">
        <w:rPr>
          <w:rFonts w:ascii="Times New Roman" w:eastAsia="Calibri" w:hAnsi="Times New Roman" w:cs="Times New Roman"/>
          <w:sz w:val="28"/>
        </w:rPr>
        <w:t>х лиц, копия обращения в течени</w:t>
      </w:r>
      <w:proofErr w:type="gramStart"/>
      <w:r w:rsidR="004F27B3">
        <w:rPr>
          <w:rFonts w:ascii="Times New Roman" w:eastAsia="Calibri" w:hAnsi="Times New Roman" w:cs="Times New Roman"/>
          <w:sz w:val="28"/>
        </w:rPr>
        <w:t>и</w:t>
      </w:r>
      <w:proofErr w:type="gramEnd"/>
      <w:r w:rsidRPr="001F0D87">
        <w:rPr>
          <w:rFonts w:ascii="Times New Roman" w:eastAsia="Calibri" w:hAnsi="Times New Roman" w:cs="Times New Roman"/>
          <w:sz w:val="28"/>
        </w:rPr>
        <w:t xml:space="preserve"> </w:t>
      </w:r>
      <w:r w:rsidR="004F27B3">
        <w:rPr>
          <w:rFonts w:ascii="Times New Roman" w:eastAsia="Calibri" w:hAnsi="Times New Roman" w:cs="Times New Roman"/>
          <w:sz w:val="28"/>
        </w:rPr>
        <w:t xml:space="preserve">              </w:t>
      </w:r>
      <w:r w:rsidRPr="001F0D87">
        <w:rPr>
          <w:rFonts w:ascii="Times New Roman" w:eastAsia="Calibri" w:hAnsi="Times New Roman" w:cs="Times New Roman"/>
          <w:sz w:val="28"/>
        </w:rPr>
        <w:t xml:space="preserve">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w:t>
      </w:r>
      <w:hyperlink r:id="rId13">
        <w:r w:rsidRPr="001F0D87">
          <w:rPr>
            <w:rFonts w:ascii="Times New Roman" w:eastAsia="Calibri" w:hAnsi="Times New Roman" w:cs="Times New Roman"/>
            <w:sz w:val="28"/>
          </w:rPr>
          <w:t>ч. 4 ст. 11</w:t>
        </w:r>
      </w:hyperlink>
      <w:r w:rsidRPr="001F0D87">
        <w:rPr>
          <w:rFonts w:ascii="Times New Roman" w:eastAsia="Calibri" w:hAnsi="Times New Roman" w:cs="Times New Roman"/>
          <w:sz w:val="28"/>
        </w:rPr>
        <w:t xml:space="preserve"> 59-ФЗ.</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6</w:t>
      </w:r>
      <w:r w:rsidRPr="001F0D87">
        <w:rPr>
          <w:rFonts w:ascii="Times New Roman" w:eastAsia="Calibri" w:hAnsi="Times New Roman" w:cs="Times New Roman"/>
          <w:sz w:val="28"/>
        </w:rPr>
        <w:t>.</w:t>
      </w:r>
      <w:r w:rsidRPr="001F0D87">
        <w:rPr>
          <w:rFonts w:ascii="Times New Roman" w:eastAsia="Calibri" w:hAnsi="Times New Roman" w:cs="Times New Roman"/>
          <w:sz w:val="28"/>
        </w:rPr>
        <w:tab/>
        <w:t>Уведомления о переадресации обращений подписываются председателем П</w:t>
      </w:r>
      <w:r w:rsidR="00467F76">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или лицом, его замещающим.</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FB25DA">
        <w:rPr>
          <w:rFonts w:ascii="Times New Roman" w:eastAsia="Calibri" w:hAnsi="Times New Roman" w:cs="Times New Roman"/>
          <w:sz w:val="28"/>
        </w:rPr>
        <w:t>7</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w:t>
      </w:r>
      <w:proofErr w:type="gramStart"/>
      <w:r w:rsidR="004F27B3">
        <w:rPr>
          <w:rFonts w:ascii="Times New Roman" w:eastAsia="Calibri" w:hAnsi="Times New Roman" w:cs="Times New Roman"/>
          <w:sz w:val="28"/>
        </w:rPr>
        <w:t>,</w:t>
      </w:r>
      <w:proofErr w:type="gramEnd"/>
      <w:r w:rsidR="004F27B3">
        <w:rPr>
          <w:rFonts w:ascii="Times New Roman" w:eastAsia="Calibri" w:hAnsi="Times New Roman" w:cs="Times New Roman"/>
          <w:sz w:val="28"/>
        </w:rPr>
        <w:t xml:space="preserve"> </w:t>
      </w:r>
      <w:r w:rsidRPr="001F0D87">
        <w:rPr>
          <w:rFonts w:ascii="Times New Roman" w:eastAsia="Calibri" w:hAnsi="Times New Roman" w:cs="Times New Roman"/>
          <w:sz w:val="28"/>
        </w:rPr>
        <w:t xml:space="preserve">если в соответствии с запретом, предусмотренным </w:t>
      </w:r>
      <w:hyperlink r:id="rId14">
        <w:r w:rsidRPr="001F0D87">
          <w:rPr>
            <w:rFonts w:ascii="Times New Roman" w:eastAsia="Calibri" w:hAnsi="Times New Roman" w:cs="Times New Roman"/>
            <w:sz w:val="28"/>
          </w:rPr>
          <w:t>ч. 6 ст. 8</w:t>
        </w:r>
      </w:hyperlink>
      <w:r w:rsidRPr="001F0D87">
        <w:rPr>
          <w:rFonts w:ascii="Times New Roman" w:eastAsia="Calibri" w:hAnsi="Times New Roman" w:cs="Times New Roman"/>
          <w:sz w:val="28"/>
        </w:rPr>
        <w:t xml:space="preserve">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В случае если обжалуется конкретное решение либо конкретное действие (бездействие) конкретного должностного лица органа исполнительной власти или органа местного самоуправления, жалоба направляется вышестоящему должностному лицу, руководителю органа исполнительной власти или органа местного самоуправления для рассмотрения в порядке подчиненности.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497D18">
        <w:rPr>
          <w:rFonts w:ascii="Times New Roman" w:eastAsia="Calibri" w:hAnsi="Times New Roman" w:cs="Times New Roman"/>
          <w:sz w:val="28"/>
        </w:rPr>
        <w:t>8</w:t>
      </w:r>
      <w:r w:rsidRPr="001F0D87">
        <w:rPr>
          <w:rFonts w:ascii="Times New Roman" w:eastAsia="Calibri" w:hAnsi="Times New Roman" w:cs="Times New Roman"/>
          <w:sz w:val="28"/>
        </w:rPr>
        <w:t>. Если в поручении о рассмотрении обращения указаны несколько исполнителей, то оригинал обращения направляется первому исполнителю.</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w:t>
      </w:r>
      <w:r w:rsidR="00497D18">
        <w:rPr>
          <w:rFonts w:ascii="Times New Roman" w:eastAsia="Calibri" w:hAnsi="Times New Roman" w:cs="Times New Roman"/>
          <w:sz w:val="28"/>
        </w:rPr>
        <w:t>9</w:t>
      </w:r>
      <w:r w:rsidRPr="001F0D87">
        <w:rPr>
          <w:rFonts w:ascii="Times New Roman" w:eastAsia="Calibri" w:hAnsi="Times New Roman" w:cs="Times New Roman"/>
          <w:sz w:val="28"/>
        </w:rPr>
        <w:t xml:space="preserve">. Обращение с подписанными поручениями по его рассмотрению передается </w:t>
      </w:r>
      <w:r w:rsidRPr="00FB25DA">
        <w:rPr>
          <w:rFonts w:ascii="Times New Roman" w:eastAsia="Calibri" w:hAnsi="Times New Roman" w:cs="Times New Roman"/>
          <w:sz w:val="28"/>
        </w:rPr>
        <w:t>исполнителю</w:t>
      </w:r>
      <w:r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2.4.1</w:t>
      </w:r>
      <w:r w:rsidR="00497D18">
        <w:rPr>
          <w:rFonts w:ascii="Times New Roman" w:eastAsia="Calibri" w:hAnsi="Times New Roman" w:cs="Times New Roman"/>
          <w:sz w:val="28"/>
        </w:rPr>
        <w:t>0</w:t>
      </w:r>
      <w:r w:rsidRPr="001F0D87">
        <w:rPr>
          <w:rFonts w:ascii="Times New Roman" w:eastAsia="Calibri" w:hAnsi="Times New Roman" w:cs="Times New Roman"/>
          <w:sz w:val="28"/>
        </w:rPr>
        <w:t>. Уведомления авторам обращений в письменной форме отправляются исполнителем почтовым отправлением с уведомлением о вручении, или на электронный адрес заявителя (если заявитель в обращении указал о необходимости направления ответа на электронный адрес) с официального адреса электронной почты КСП.</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2.4.1</w:t>
      </w:r>
      <w:r w:rsidR="00497D18">
        <w:rPr>
          <w:rFonts w:ascii="Times New Roman" w:eastAsia="Calibri" w:hAnsi="Times New Roman" w:cs="Times New Roman"/>
          <w:sz w:val="28"/>
        </w:rPr>
        <w:t>1</w:t>
      </w:r>
      <w:r w:rsidRPr="001F0D87">
        <w:rPr>
          <w:rFonts w:ascii="Times New Roman" w:eastAsia="Calibri" w:hAnsi="Times New Roman" w:cs="Times New Roman"/>
          <w:sz w:val="28"/>
        </w:rPr>
        <w:t>. Уведомления авторам обращений, поступивших в форме электронного документа с использованием Единого портала, направляются на адрес (уникальный идентификатор) личного кабинета на Едином портале при его использовании (при наличии технической возможности) либо на адрес электронной почты, указанный в обращении.</w:t>
      </w:r>
    </w:p>
    <w:p w:rsidR="007652EC" w:rsidRDefault="007652EC" w:rsidP="001F0D87">
      <w:pPr>
        <w:spacing w:after="0" w:line="240" w:lineRule="auto"/>
        <w:ind w:firstLine="709"/>
        <w:jc w:val="both"/>
        <w:rPr>
          <w:rFonts w:ascii="Times New Roman" w:eastAsia="Calibri" w:hAnsi="Times New Roman" w:cs="Times New Roman"/>
          <w:sz w:val="28"/>
        </w:rPr>
      </w:pPr>
    </w:p>
    <w:p w:rsidR="00117F70" w:rsidRDefault="00117F70" w:rsidP="001F0D87">
      <w:pPr>
        <w:spacing w:after="0" w:line="240" w:lineRule="auto"/>
        <w:ind w:firstLine="709"/>
        <w:jc w:val="both"/>
        <w:rPr>
          <w:rFonts w:ascii="Times New Roman" w:eastAsia="Calibri" w:hAnsi="Times New Roman" w:cs="Times New Roman"/>
          <w:sz w:val="28"/>
        </w:rPr>
      </w:pPr>
    </w:p>
    <w:p w:rsidR="00117F70" w:rsidRPr="001F0D87" w:rsidRDefault="00117F70" w:rsidP="001F0D87">
      <w:pPr>
        <w:spacing w:after="0" w:line="240" w:lineRule="auto"/>
        <w:ind w:firstLine="709"/>
        <w:jc w:val="both"/>
        <w:rPr>
          <w:rFonts w:ascii="Times New Roman" w:eastAsia="Calibri" w:hAnsi="Times New Roman" w:cs="Times New Roman"/>
          <w:sz w:val="28"/>
        </w:rPr>
      </w:pPr>
    </w:p>
    <w:p w:rsidR="001F0D87" w:rsidRDefault="001F0D87" w:rsidP="007652EC">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lastRenderedPageBreak/>
        <w:t>2.5. Рассмотрение письменных обращений граждан</w:t>
      </w:r>
    </w:p>
    <w:p w:rsidR="007652EC" w:rsidRPr="001F0D87" w:rsidRDefault="007652EC" w:rsidP="007652EC">
      <w:pPr>
        <w:spacing w:after="0" w:line="240" w:lineRule="auto"/>
        <w:ind w:firstLine="709"/>
        <w:jc w:val="center"/>
        <w:outlineLvl w:val="2"/>
        <w:rPr>
          <w:rFonts w:ascii="Times New Roman" w:eastAsia="Calibri" w:hAnsi="Times New Roman" w:cs="Times New Roman"/>
          <w:sz w:val="28"/>
        </w:rPr>
      </w:pP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2.5.1.</w:t>
      </w:r>
      <w:r w:rsidRPr="001F0D87">
        <w:rPr>
          <w:rFonts w:ascii="Times New Roman" w:eastAsia="Calibri" w:hAnsi="Times New Roman" w:cs="Times New Roman"/>
          <w:sz w:val="28"/>
        </w:rPr>
        <w:tab/>
        <w:t>Поручение председателя П</w:t>
      </w:r>
      <w:r w:rsidR="007652EC">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или лица, его замещающего, о рассмотрении обращения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председателя П</w:t>
      </w:r>
      <w:r w:rsidR="007652EC">
        <w:rPr>
          <w:rFonts w:ascii="Times New Roman" w:eastAsia="Calibri" w:hAnsi="Times New Roman" w:cs="Times New Roman"/>
          <w:sz w:val="28"/>
        </w:rPr>
        <w:t>алаты</w:t>
      </w:r>
      <w:r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2.5.2.</w:t>
      </w:r>
      <w:r w:rsidRPr="001F0D87">
        <w:rPr>
          <w:rFonts w:ascii="Times New Roman" w:eastAsia="Calibri" w:hAnsi="Times New Roman" w:cs="Times New Roman"/>
          <w:sz w:val="28"/>
        </w:rPr>
        <w:tab/>
        <w:t>Должностное лицо, которому поручено рассмотрение обращения: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несет персональную ответственность за его сохранность;</w:t>
      </w:r>
      <w:r w:rsidR="007652EC">
        <w:rPr>
          <w:rFonts w:ascii="Times New Roman" w:eastAsia="Calibri" w:hAnsi="Times New Roman" w:cs="Times New Roman"/>
          <w:sz w:val="28"/>
        </w:rPr>
        <w:t xml:space="preserve"> </w:t>
      </w:r>
      <w:r w:rsidRPr="001F0D87">
        <w:rPr>
          <w:rFonts w:ascii="Times New Roman" w:eastAsia="Calibri" w:hAnsi="Times New Roman" w:cs="Times New Roman"/>
          <w:sz w:val="28"/>
        </w:rPr>
        <w:t>обеспечивает всестороннее, объективное и своевременное рассмотрение обращений;</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w:t>
      </w:r>
      <w:proofErr w:type="gramStart"/>
      <w:r w:rsidRPr="001F0D87">
        <w:rPr>
          <w:rFonts w:ascii="Times New Roman" w:eastAsia="Calibri" w:hAnsi="Times New Roman" w:cs="Times New Roman"/>
          <w:sz w:val="28"/>
        </w:rPr>
        <w:t>м(</w:t>
      </w:r>
      <w:proofErr w:type="gramEnd"/>
      <w:r w:rsidRPr="001F0D87">
        <w:rPr>
          <w:rFonts w:ascii="Times New Roman" w:eastAsia="Calibri" w:hAnsi="Times New Roman" w:cs="Times New Roman"/>
          <w:sz w:val="28"/>
        </w:rPr>
        <w:t>-</w:t>
      </w:r>
      <w:proofErr w:type="spellStart"/>
      <w:r w:rsidRPr="001F0D87">
        <w:rPr>
          <w:rFonts w:ascii="Times New Roman" w:eastAsia="Calibri" w:hAnsi="Times New Roman" w:cs="Times New Roman"/>
          <w:sz w:val="28"/>
        </w:rPr>
        <w:t>ями</w:t>
      </w:r>
      <w:proofErr w:type="spellEnd"/>
      <w:r w:rsidRPr="001F0D87">
        <w:rPr>
          <w:rFonts w:ascii="Times New Roman" w:eastAsia="Calibri" w:hAnsi="Times New Roman" w:cs="Times New Roman"/>
          <w:sz w:val="28"/>
        </w:rPr>
        <w:t>); организует создание комиссии для проверки фактов, изложенных в обращениях (с выездом на место и участием заявителей);</w:t>
      </w:r>
    </w:p>
    <w:p w:rsidR="007652EC" w:rsidRPr="001F0D87" w:rsidRDefault="007652EC"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2.5.3.</w:t>
      </w:r>
      <w:r w:rsidRPr="001F0D87">
        <w:rPr>
          <w:rFonts w:ascii="Times New Roman" w:eastAsia="Calibri" w:hAnsi="Times New Roman" w:cs="Times New Roman"/>
          <w:sz w:val="28"/>
        </w:rPr>
        <w:tab/>
        <w:t>В случае если к тексту письменного обращения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2.5.4.</w:t>
      </w:r>
      <w:r w:rsidRPr="001F0D87">
        <w:rPr>
          <w:rFonts w:ascii="Times New Roman" w:eastAsia="Calibri" w:hAnsi="Times New Roman" w:cs="Times New Roman"/>
          <w:sz w:val="28"/>
        </w:rPr>
        <w:tab/>
        <w:t>При рассмотрении повторных обращений анализируется имеющаяся по поднимаемым в них вопросам переписка.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rsidR="00C6481B" w:rsidRDefault="00C6481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2.5.5.</w:t>
      </w:r>
      <w:r>
        <w:rPr>
          <w:rFonts w:ascii="Times New Roman" w:eastAsia="Calibri" w:hAnsi="Times New Roman" w:cs="Times New Roman"/>
          <w:sz w:val="28"/>
        </w:rPr>
        <w:tab/>
        <w:t>Письменные обращения, содержащие в адресной части обращений пометку «лично», рассматриваются в соответствии с настоящей Инструкцией.</w:t>
      </w:r>
    </w:p>
    <w:p w:rsidR="001F0D87" w:rsidRDefault="001F0D87" w:rsidP="001F0D87">
      <w:pPr>
        <w:spacing w:after="0" w:line="240" w:lineRule="auto"/>
        <w:ind w:firstLine="709"/>
        <w:jc w:val="both"/>
        <w:rPr>
          <w:rFonts w:ascii="Times New Roman" w:eastAsia="Calibri" w:hAnsi="Times New Roman" w:cs="Times New Roman"/>
          <w:sz w:val="28"/>
        </w:rPr>
      </w:pPr>
      <w:r w:rsidRPr="00A433FD">
        <w:rPr>
          <w:rFonts w:ascii="Times New Roman" w:eastAsia="Calibri" w:hAnsi="Times New Roman" w:cs="Times New Roman"/>
          <w:sz w:val="28"/>
        </w:rPr>
        <w:t>2.5.</w:t>
      </w:r>
      <w:r w:rsidR="00C6481B" w:rsidRPr="00A433FD">
        <w:rPr>
          <w:rFonts w:ascii="Times New Roman" w:eastAsia="Calibri" w:hAnsi="Times New Roman" w:cs="Times New Roman"/>
          <w:sz w:val="28"/>
        </w:rPr>
        <w:t>6</w:t>
      </w:r>
      <w:r w:rsidRPr="00A433FD">
        <w:rPr>
          <w:rFonts w:ascii="Times New Roman" w:eastAsia="Calibri" w:hAnsi="Times New Roman" w:cs="Times New Roman"/>
          <w:sz w:val="28"/>
        </w:rPr>
        <w:t>.</w:t>
      </w:r>
      <w:r w:rsidRPr="00A433FD">
        <w:rPr>
          <w:rFonts w:ascii="Times New Roman" w:eastAsia="Calibri" w:hAnsi="Times New Roman" w:cs="Times New Roman"/>
          <w:sz w:val="28"/>
        </w:rPr>
        <w:tab/>
        <w:t>Письменные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rsidR="00A433FD" w:rsidRPr="001F0D87" w:rsidRDefault="00A433FD"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2.5.7. В случае поступления в Палату письменных обращений, содержащих вопросы. </w:t>
      </w:r>
      <w:proofErr w:type="gramStart"/>
      <w:r>
        <w:rPr>
          <w:rFonts w:ascii="Times New Roman" w:eastAsia="Calibri" w:hAnsi="Times New Roman" w:cs="Times New Roman"/>
          <w:sz w:val="28"/>
        </w:rPr>
        <w:t>Ответы</w:t>
      </w:r>
      <w:proofErr w:type="gramEnd"/>
      <w:r>
        <w:rPr>
          <w:rFonts w:ascii="Times New Roman" w:eastAsia="Calibri" w:hAnsi="Times New Roman" w:cs="Times New Roman"/>
          <w:sz w:val="28"/>
        </w:rPr>
        <w:t xml:space="preserve"> на которые размещены в соответствии с часть 4 </w:t>
      </w:r>
      <w:r>
        <w:rPr>
          <w:rFonts w:ascii="Times New Roman" w:eastAsia="Calibri" w:hAnsi="Times New Roman" w:cs="Times New Roman"/>
          <w:sz w:val="28"/>
        </w:rPr>
        <w:lastRenderedPageBreak/>
        <w:t>статьи 10 59-ФЗ на официальном сайте Палаты, гражданам, направившим обращения. В течени</w:t>
      </w:r>
      <w:proofErr w:type="gramStart"/>
      <w:r>
        <w:rPr>
          <w:rFonts w:ascii="Times New Roman" w:eastAsia="Calibri" w:hAnsi="Times New Roman" w:cs="Times New Roman"/>
          <w:sz w:val="28"/>
        </w:rPr>
        <w:t>и</w:t>
      </w:r>
      <w:proofErr w:type="gramEnd"/>
      <w:r>
        <w:rPr>
          <w:rFonts w:ascii="Times New Roman" w:eastAsia="Calibri" w:hAnsi="Times New Roman" w:cs="Times New Roman"/>
          <w:sz w:val="28"/>
        </w:rPr>
        <w:t xml:space="preserve"> 7 дней со дня регистрации обращений ответственным исполнителем сообщается электронный адрес официального сайта, на котором размещен ответ на вопрос, поставленный в обращении, при этом обращение, содержащее обжалование судебного решения, не возвращается.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w:t>
      </w:r>
      <w:r w:rsidR="00A433FD">
        <w:rPr>
          <w:rFonts w:ascii="Times New Roman" w:eastAsia="Calibri" w:hAnsi="Times New Roman" w:cs="Times New Roman"/>
          <w:sz w:val="28"/>
        </w:rPr>
        <w:t>8</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2.5.9. В случае</w:t>
      </w:r>
      <w:proofErr w:type="gramStart"/>
      <w:r w:rsidR="007A4CBC">
        <w:rPr>
          <w:rFonts w:ascii="Times New Roman" w:eastAsia="Calibri" w:hAnsi="Times New Roman" w:cs="Times New Roman"/>
          <w:sz w:val="28"/>
        </w:rPr>
        <w:t>,</w:t>
      </w:r>
      <w:proofErr w:type="gramEnd"/>
      <w:r w:rsidRPr="001F0D87">
        <w:rPr>
          <w:rFonts w:ascii="Times New Roman" w:eastAsia="Calibri" w:hAnsi="Times New Roman" w:cs="Times New Roman"/>
          <w:sz w:val="28"/>
        </w:rPr>
        <w:t xml:space="preserve"> если в письменном обращении гражданина содержится вопрос, на который ему неоднократно давались письменные ответы по существу</w:t>
      </w:r>
      <w:r w:rsidR="007A4CBC">
        <w:rPr>
          <w:rFonts w:ascii="Times New Roman" w:eastAsia="Calibri" w:hAnsi="Times New Roman" w:cs="Times New Roman"/>
          <w:sz w:val="28"/>
        </w:rPr>
        <w:t>,</w:t>
      </w:r>
      <w:r w:rsidRPr="001F0D87">
        <w:rPr>
          <w:rFonts w:ascii="Times New Roman" w:eastAsia="Calibri" w:hAnsi="Times New Roman" w:cs="Times New Roman"/>
          <w:sz w:val="28"/>
        </w:rPr>
        <w:t xml:space="preserve"> в связи с ранее направляемыми обращениями, и при этом в обращении не приводятся новые доводы или обстоятельства, председатель П</w:t>
      </w:r>
      <w:r w:rsidR="00A433FD">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или лицо, его замещающее, вправе принять решение о безосновательности очередного обращения и прекращении переписки с гражданином по данному вопросу </w:t>
      </w:r>
      <w:hyperlink w:anchor="P742">
        <w:r w:rsidRPr="001F0D87">
          <w:rPr>
            <w:rFonts w:ascii="Times New Roman" w:eastAsia="Calibri" w:hAnsi="Times New Roman" w:cs="Times New Roman"/>
            <w:sz w:val="28"/>
          </w:rPr>
          <w:t>(приложение 5)</w:t>
        </w:r>
      </w:hyperlink>
      <w:r w:rsidR="00A433FD">
        <w:rPr>
          <w:rFonts w:ascii="Times New Roman" w:eastAsia="Calibri" w:hAnsi="Times New Roman" w:cs="Times New Roman"/>
          <w:sz w:val="28"/>
        </w:rPr>
        <w:t xml:space="preserve"> при условии, что указанное обращение и ранее направляемые обращения направлялись в один и тот же орган или одному и тому же должностному лицу.</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2.5.10. При поступлении в П</w:t>
      </w:r>
      <w:r w:rsidR="00A433FD">
        <w:rPr>
          <w:rFonts w:ascii="Times New Roman" w:eastAsia="Calibri" w:hAnsi="Times New Roman" w:cs="Times New Roman"/>
          <w:sz w:val="28"/>
        </w:rPr>
        <w:t>алату</w:t>
      </w:r>
      <w:r w:rsidRPr="001F0D87">
        <w:rPr>
          <w:rFonts w:ascii="Times New Roman" w:eastAsia="Calibri" w:hAnsi="Times New Roman" w:cs="Times New Roman"/>
          <w:sz w:val="28"/>
        </w:rPr>
        <w:t xml:space="preserve"> очередного обращения, содержащего вопросы, по которым переписка была прекращена,</w:t>
      </w:r>
      <w:r w:rsidR="00A433FD">
        <w:rPr>
          <w:rFonts w:ascii="Times New Roman" w:eastAsia="Calibri" w:hAnsi="Times New Roman" w:cs="Times New Roman"/>
          <w:sz w:val="28"/>
        </w:rPr>
        <w:t xml:space="preserve"> должностное лицо, либо уполномоченное на то лицо Палаты, рассматривающее обращение, направляет</w:t>
      </w:r>
      <w:r w:rsidRPr="001F0D87">
        <w:rPr>
          <w:rFonts w:ascii="Times New Roman" w:eastAsia="Calibri" w:hAnsi="Times New Roman" w:cs="Times New Roman"/>
          <w:sz w:val="28"/>
        </w:rPr>
        <w:t xml:space="preserve"> заявителю ответ, содержащий сведения о прекращении переписки по указанному вопросу.</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2.5.11. </w:t>
      </w:r>
      <w:proofErr w:type="gramStart"/>
      <w:r w:rsidRPr="001F0D87">
        <w:rPr>
          <w:rFonts w:ascii="Times New Roman" w:eastAsia="Calibri" w:hAnsi="Times New Roman" w:cs="Times New Roman"/>
          <w:sz w:val="28"/>
        </w:rPr>
        <w:t>При поступлении в П</w:t>
      </w:r>
      <w:r w:rsidR="00A433FD">
        <w:rPr>
          <w:rFonts w:ascii="Times New Roman" w:eastAsia="Calibri" w:hAnsi="Times New Roman" w:cs="Times New Roman"/>
          <w:sz w:val="28"/>
        </w:rPr>
        <w:t>алату</w:t>
      </w:r>
      <w:r w:rsidRPr="001F0D87">
        <w:rPr>
          <w:rFonts w:ascii="Times New Roman" w:eastAsia="Calibri" w:hAnsi="Times New Roman" w:cs="Times New Roman"/>
          <w:sz w:val="28"/>
        </w:rPr>
        <w:t xml:space="preserve"> обращения, текст которого не позволяет определить суть предложения, заявления или жалобы, ответ на обращение не </w:t>
      </w:r>
      <w:r w:rsidR="00A433FD">
        <w:rPr>
          <w:rFonts w:ascii="Times New Roman" w:eastAsia="Calibri" w:hAnsi="Times New Roman" w:cs="Times New Roman"/>
          <w:sz w:val="28"/>
        </w:rPr>
        <w:t>да</w:t>
      </w:r>
      <w:r w:rsidR="007A4CBC">
        <w:rPr>
          <w:rFonts w:ascii="Times New Roman" w:eastAsia="Calibri" w:hAnsi="Times New Roman" w:cs="Times New Roman"/>
          <w:sz w:val="28"/>
        </w:rPr>
        <w:t>ется,</w:t>
      </w:r>
      <w:r w:rsidRPr="001F0D87">
        <w:rPr>
          <w:rFonts w:ascii="Times New Roman" w:eastAsia="Calibri" w:hAnsi="Times New Roman" w:cs="Times New Roman"/>
          <w:sz w:val="28"/>
        </w:rPr>
        <w:t xml:space="preserve"> </w:t>
      </w:r>
      <w:r w:rsidR="00A433FD">
        <w:rPr>
          <w:rFonts w:ascii="Times New Roman" w:eastAsia="Calibri" w:hAnsi="Times New Roman" w:cs="Times New Roman"/>
          <w:sz w:val="28"/>
        </w:rPr>
        <w:t>и оно</w:t>
      </w:r>
      <w:r w:rsidRPr="001F0D87">
        <w:rPr>
          <w:rFonts w:ascii="Times New Roman" w:eastAsia="Calibri" w:hAnsi="Times New Roman" w:cs="Times New Roman"/>
          <w:sz w:val="28"/>
        </w:rPr>
        <w:t xml:space="preserve"> не подлежит направлению на рассмотрение в государственный орган, орган местного самоуправления или должностному лицу</w:t>
      </w:r>
      <w:r w:rsidR="007A4CBC">
        <w:rPr>
          <w:rFonts w:ascii="Times New Roman" w:eastAsia="Calibri" w:hAnsi="Times New Roman" w:cs="Times New Roman"/>
          <w:sz w:val="28"/>
        </w:rPr>
        <w:t>,</w:t>
      </w:r>
      <w:r w:rsidRPr="001F0D87">
        <w:rPr>
          <w:rFonts w:ascii="Times New Roman" w:eastAsia="Calibri" w:hAnsi="Times New Roman" w:cs="Times New Roman"/>
          <w:sz w:val="28"/>
        </w:rPr>
        <w:t xml:space="preserve"> в соответствии с их компетенцией, о чем в течение 7 дней со дня регистрации обращения</w:t>
      </w:r>
      <w:r w:rsidR="007A4CBC">
        <w:rPr>
          <w:rFonts w:ascii="Times New Roman" w:eastAsia="Calibri" w:hAnsi="Times New Roman" w:cs="Times New Roman"/>
          <w:sz w:val="28"/>
        </w:rPr>
        <w:t>,</w:t>
      </w:r>
      <w:r w:rsidRPr="001F0D87">
        <w:rPr>
          <w:rFonts w:ascii="Times New Roman" w:eastAsia="Calibri" w:hAnsi="Times New Roman" w:cs="Times New Roman"/>
          <w:sz w:val="28"/>
        </w:rPr>
        <w:t xml:space="preserve"> сообщается гражданину, направившему обращение.</w:t>
      </w:r>
      <w:proofErr w:type="gramEnd"/>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2.5.12. При поступлении в П</w:t>
      </w:r>
      <w:r w:rsidR="001713A5">
        <w:rPr>
          <w:rFonts w:ascii="Times New Roman" w:eastAsia="Calibri" w:hAnsi="Times New Roman" w:cs="Times New Roman"/>
          <w:sz w:val="28"/>
        </w:rPr>
        <w:t>алату</w:t>
      </w:r>
      <w:r w:rsidRPr="001F0D87">
        <w:rPr>
          <w:rFonts w:ascii="Times New Roman" w:eastAsia="Calibri" w:hAnsi="Times New Roman" w:cs="Times New Roman"/>
          <w:sz w:val="28"/>
        </w:rPr>
        <w:t xml:space="preserve">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уполномоченный работник П</w:t>
      </w:r>
      <w:r w:rsidR="001713A5">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информирует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w:t>
      </w:r>
      <w:r w:rsidR="007A4CBC">
        <w:rPr>
          <w:rFonts w:ascii="Times New Roman" w:eastAsia="Calibri" w:hAnsi="Times New Roman" w:cs="Times New Roman"/>
          <w:sz w:val="28"/>
        </w:rPr>
        <w:t>,</w:t>
      </w:r>
      <w:r w:rsidRPr="001F0D87">
        <w:rPr>
          <w:rFonts w:ascii="Times New Roman" w:eastAsia="Calibri" w:hAnsi="Times New Roman" w:cs="Times New Roman"/>
          <w:sz w:val="28"/>
        </w:rPr>
        <w:t xml:space="preserve">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По письменному запросу заявителю в 30-дневный срок возвращаются приложенные к обращению материалы (документы).</w:t>
      </w:r>
    </w:p>
    <w:p w:rsidR="00117F70" w:rsidRDefault="00117F70" w:rsidP="001F0D87">
      <w:pPr>
        <w:spacing w:after="0" w:line="240" w:lineRule="auto"/>
        <w:ind w:firstLine="709"/>
        <w:jc w:val="both"/>
        <w:rPr>
          <w:rFonts w:ascii="Times New Roman" w:eastAsia="Calibri" w:hAnsi="Times New Roman" w:cs="Times New Roman"/>
          <w:sz w:val="28"/>
        </w:rPr>
      </w:pPr>
    </w:p>
    <w:p w:rsidR="001713A5" w:rsidRPr="001F0D87" w:rsidRDefault="001713A5" w:rsidP="001F0D87">
      <w:pPr>
        <w:spacing w:after="0" w:line="240" w:lineRule="auto"/>
        <w:ind w:firstLine="709"/>
        <w:jc w:val="both"/>
        <w:rPr>
          <w:rFonts w:ascii="Times New Roman" w:eastAsia="Calibri" w:hAnsi="Times New Roman" w:cs="Times New Roman"/>
          <w:sz w:val="28"/>
        </w:rPr>
      </w:pPr>
    </w:p>
    <w:p w:rsidR="001F0D87" w:rsidRDefault="001F0D87" w:rsidP="001713A5">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lastRenderedPageBreak/>
        <w:t>2.6. Ответы на</w:t>
      </w:r>
      <w:r w:rsidR="001713A5">
        <w:rPr>
          <w:rFonts w:ascii="Times New Roman" w:eastAsia="Calibri" w:hAnsi="Times New Roman" w:cs="Times New Roman"/>
          <w:b/>
          <w:sz w:val="28"/>
        </w:rPr>
        <w:t xml:space="preserve"> письменные</w:t>
      </w:r>
      <w:r w:rsidRPr="001F0D87">
        <w:rPr>
          <w:rFonts w:ascii="Times New Roman" w:eastAsia="Calibri" w:hAnsi="Times New Roman" w:cs="Times New Roman"/>
          <w:b/>
          <w:sz w:val="28"/>
        </w:rPr>
        <w:t xml:space="preserve"> обращения граждан.</w:t>
      </w:r>
    </w:p>
    <w:p w:rsidR="001713A5" w:rsidRPr="001F0D87" w:rsidRDefault="001713A5" w:rsidP="001F0D87">
      <w:pPr>
        <w:spacing w:after="0" w:line="240" w:lineRule="auto"/>
        <w:ind w:firstLine="709"/>
        <w:jc w:val="both"/>
        <w:outlineLvl w:val="2"/>
        <w:rPr>
          <w:rFonts w:ascii="Times New Roman" w:eastAsia="Calibri" w:hAnsi="Times New Roman" w:cs="Times New Roman"/>
          <w:sz w:val="28"/>
        </w:rPr>
      </w:pP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2.6.1.</w:t>
      </w:r>
      <w:r w:rsidRPr="001F0D87">
        <w:rPr>
          <w:rFonts w:ascii="Times New Roman" w:eastAsia="Calibri" w:hAnsi="Times New Roman" w:cs="Times New Roman"/>
          <w:sz w:val="28"/>
        </w:rPr>
        <w:tab/>
        <w:t xml:space="preserve">Ответ на </w:t>
      </w:r>
      <w:r w:rsidR="001713A5">
        <w:rPr>
          <w:rFonts w:ascii="Times New Roman" w:eastAsia="Calibri" w:hAnsi="Times New Roman" w:cs="Times New Roman"/>
          <w:sz w:val="28"/>
        </w:rPr>
        <w:t xml:space="preserve">письменное </w:t>
      </w:r>
      <w:r w:rsidRPr="001F0D87">
        <w:rPr>
          <w:rFonts w:ascii="Times New Roman" w:eastAsia="Calibri" w:hAnsi="Times New Roman" w:cs="Times New Roman"/>
          <w:sz w:val="28"/>
        </w:rPr>
        <w:t>обращение должен соответствовать критериям своевременности, объективности, всесторонности.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2.6.2.</w:t>
      </w:r>
      <w:r w:rsidRPr="001F0D87">
        <w:rPr>
          <w:rFonts w:ascii="Times New Roman" w:eastAsia="Calibri" w:hAnsi="Times New Roman" w:cs="Times New Roman"/>
          <w:sz w:val="28"/>
        </w:rPr>
        <w:tab/>
        <w:t xml:space="preserve">Текст ответа на </w:t>
      </w:r>
      <w:r w:rsidR="001713A5">
        <w:rPr>
          <w:rFonts w:ascii="Times New Roman" w:eastAsia="Calibri" w:hAnsi="Times New Roman" w:cs="Times New Roman"/>
          <w:sz w:val="28"/>
        </w:rPr>
        <w:t xml:space="preserve">письменное </w:t>
      </w:r>
      <w:r w:rsidRPr="001F0D87">
        <w:rPr>
          <w:rFonts w:ascii="Times New Roman" w:eastAsia="Calibri" w:hAnsi="Times New Roman" w:cs="Times New Roman"/>
          <w:sz w:val="28"/>
        </w:rPr>
        <w:t>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2.6.3.</w:t>
      </w:r>
      <w:r w:rsidRPr="001F0D87">
        <w:rPr>
          <w:rFonts w:ascii="Times New Roman" w:eastAsia="Calibri" w:hAnsi="Times New Roman" w:cs="Times New Roman"/>
          <w:sz w:val="28"/>
        </w:rPr>
        <w:tab/>
        <w:t>Не допускается наличие исправлений (в том числе в реквизитах) в ответах на обращения граждан.</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2.6.4.</w:t>
      </w:r>
      <w:r w:rsidRPr="001F0D87">
        <w:rPr>
          <w:rFonts w:ascii="Times New Roman" w:eastAsia="Calibri" w:hAnsi="Times New Roman" w:cs="Times New Roman"/>
          <w:sz w:val="28"/>
        </w:rPr>
        <w:tab/>
        <w:t xml:space="preserve">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w:t>
      </w:r>
      <w:proofErr w:type="gramStart"/>
      <w:r w:rsidRPr="001F0D87">
        <w:rPr>
          <w:rFonts w:ascii="Times New Roman" w:eastAsia="Calibri" w:hAnsi="Times New Roman" w:cs="Times New Roman"/>
          <w:sz w:val="28"/>
        </w:rPr>
        <w:t>из</w:t>
      </w:r>
      <w:proofErr w:type="gramEnd"/>
      <w:r w:rsidRPr="001F0D87">
        <w:rPr>
          <w:rFonts w:ascii="Times New Roman" w:eastAsia="Calibri" w:hAnsi="Times New Roman" w:cs="Times New Roman"/>
          <w:sz w:val="28"/>
        </w:rPr>
        <w:t xml:space="preserve">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2.6.5.</w:t>
      </w:r>
      <w:r w:rsidRPr="001F0D87">
        <w:rPr>
          <w:rFonts w:ascii="Times New Roman" w:eastAsia="Calibri" w:hAnsi="Times New Roman" w:cs="Times New Roman"/>
          <w:sz w:val="28"/>
        </w:rPr>
        <w:tab/>
        <w:t>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2.6.6.</w:t>
      </w:r>
      <w:r w:rsidRPr="001F0D87">
        <w:rPr>
          <w:rFonts w:ascii="Times New Roman" w:eastAsia="Calibri" w:hAnsi="Times New Roman" w:cs="Times New Roman"/>
          <w:sz w:val="28"/>
        </w:rPr>
        <w:tab/>
      </w:r>
      <w:proofErr w:type="gramStart"/>
      <w:r w:rsidRPr="001F0D87">
        <w:rPr>
          <w:rFonts w:ascii="Times New Roman" w:eastAsia="Calibri" w:hAnsi="Times New Roman" w:cs="Times New Roman"/>
          <w:sz w:val="28"/>
        </w:rPr>
        <w:t>Ответ на обращение направляется в форме электронного документа по адресу электронной почты, указанному в обращении, поступившем в П</w:t>
      </w:r>
      <w:r w:rsidR="001713A5">
        <w:rPr>
          <w:rFonts w:ascii="Times New Roman" w:eastAsia="Calibri" w:hAnsi="Times New Roman" w:cs="Times New Roman"/>
          <w:sz w:val="28"/>
        </w:rPr>
        <w:t>алату</w:t>
      </w:r>
      <w:r w:rsidRPr="001F0D87">
        <w:rPr>
          <w:rFonts w:ascii="Times New Roman" w:eastAsia="Calibri" w:hAnsi="Times New Roman" w:cs="Times New Roman"/>
          <w:sz w:val="28"/>
        </w:rPr>
        <w:t xml:space="preserve"> в форме электронного документа, </w:t>
      </w:r>
      <w:r w:rsidR="001713A5">
        <w:rPr>
          <w:rFonts w:ascii="Times New Roman" w:eastAsia="Calibri" w:hAnsi="Times New Roman" w:cs="Times New Roman"/>
          <w:sz w:val="28"/>
        </w:rPr>
        <w:t xml:space="preserve">по адресу (уникальному идентификатору) личного кабинета гражданина на Едином портале при его использовании (при наличии технической возможности) </w:t>
      </w:r>
      <w:r w:rsidRPr="001F0D87">
        <w:rPr>
          <w:rFonts w:ascii="Times New Roman" w:eastAsia="Calibri" w:hAnsi="Times New Roman" w:cs="Times New Roman"/>
          <w:sz w:val="28"/>
        </w:rPr>
        <w:t>и</w:t>
      </w:r>
      <w:r w:rsidR="001713A5">
        <w:rPr>
          <w:rFonts w:ascii="Times New Roman" w:eastAsia="Calibri" w:hAnsi="Times New Roman" w:cs="Times New Roman"/>
          <w:sz w:val="28"/>
        </w:rPr>
        <w:t>ли иной информационной системы, обеспечивающей идентификацию и (или) аутентификацию граждан, и</w:t>
      </w:r>
      <w:r w:rsidRPr="001F0D87">
        <w:rPr>
          <w:rFonts w:ascii="Times New Roman" w:eastAsia="Calibri" w:hAnsi="Times New Roman" w:cs="Times New Roman"/>
          <w:sz w:val="28"/>
        </w:rPr>
        <w:t xml:space="preserve"> в письменной форме по почтовому адресу, указанному в обращении, поступившем</w:t>
      </w:r>
      <w:proofErr w:type="gramEnd"/>
      <w:r w:rsidRPr="001F0D87">
        <w:rPr>
          <w:rFonts w:ascii="Times New Roman" w:eastAsia="Calibri" w:hAnsi="Times New Roman" w:cs="Times New Roman"/>
          <w:sz w:val="28"/>
        </w:rPr>
        <w:t xml:space="preserve"> в П</w:t>
      </w:r>
      <w:r w:rsidR="001713A5">
        <w:rPr>
          <w:rFonts w:ascii="Times New Roman" w:eastAsia="Calibri" w:hAnsi="Times New Roman" w:cs="Times New Roman"/>
          <w:sz w:val="28"/>
        </w:rPr>
        <w:t>алату</w:t>
      </w:r>
      <w:r w:rsidRPr="001F0D87">
        <w:rPr>
          <w:rFonts w:ascii="Times New Roman" w:eastAsia="Calibri" w:hAnsi="Times New Roman" w:cs="Times New Roman"/>
          <w:sz w:val="28"/>
        </w:rPr>
        <w:t xml:space="preserve"> в письменной форме. </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2.6.7.</w:t>
      </w:r>
      <w:r w:rsidRPr="001F0D87">
        <w:rPr>
          <w:rFonts w:ascii="Times New Roman" w:eastAsia="Calibri" w:hAnsi="Times New Roman" w:cs="Times New Roman"/>
          <w:sz w:val="28"/>
        </w:rPr>
        <w:tab/>
      </w:r>
      <w:proofErr w:type="gramStart"/>
      <w:r w:rsidRPr="001F0D87">
        <w:rPr>
          <w:rFonts w:ascii="Times New Roman" w:eastAsia="Calibri" w:hAnsi="Times New Roman" w:cs="Times New Roman"/>
          <w:sz w:val="28"/>
        </w:rPr>
        <w:t>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П</w:t>
      </w:r>
      <w:r w:rsidR="001713A5">
        <w:rPr>
          <w:rFonts w:ascii="Times New Roman" w:eastAsia="Calibri" w:hAnsi="Times New Roman" w:cs="Times New Roman"/>
          <w:sz w:val="28"/>
        </w:rPr>
        <w:t>алаты</w:t>
      </w:r>
      <w:r w:rsidRPr="001F0D87">
        <w:rPr>
          <w:rFonts w:ascii="Times New Roman" w:eastAsia="Calibri" w:hAnsi="Times New Roman" w:cs="Times New Roman"/>
          <w:sz w:val="28"/>
        </w:rPr>
        <w:t xml:space="preserve"> (с учетом соблюдения требований о </w:t>
      </w:r>
      <w:r w:rsidRPr="001F0D87">
        <w:rPr>
          <w:rFonts w:ascii="Times New Roman" w:eastAsia="Calibri" w:hAnsi="Times New Roman" w:cs="Times New Roman"/>
          <w:sz w:val="28"/>
        </w:rPr>
        <w:lastRenderedPageBreak/>
        <w:t>недопустимости разглашения сведений, содержащихся в обращении, а также сведений, касающихся</w:t>
      </w:r>
      <w:proofErr w:type="gramEnd"/>
      <w:r w:rsidRPr="001F0D87">
        <w:rPr>
          <w:rFonts w:ascii="Times New Roman" w:eastAsia="Calibri" w:hAnsi="Times New Roman" w:cs="Times New Roman"/>
          <w:sz w:val="28"/>
        </w:rPr>
        <w:t xml:space="preserve"> частной жизни гражданина, без его согласия).</w:t>
      </w:r>
    </w:p>
    <w:p w:rsidR="001713A5" w:rsidRPr="001F0D87" w:rsidRDefault="001713A5"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2.6.8. Информация должностному лицу, запросившему информацию о результатах рассмотрения обращения, должна содержать изложение проблематики,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w:t>
      </w:r>
      <w:r w:rsidR="00DA4423">
        <w:rPr>
          <w:rFonts w:ascii="Times New Roman" w:eastAsia="Calibri" w:hAnsi="Times New Roman" w:cs="Times New Roman"/>
          <w:sz w:val="28"/>
        </w:rPr>
        <w:t xml:space="preserve"> Если на обращение дается промежуточный ответ, </w:t>
      </w:r>
      <w:proofErr w:type="gramStart"/>
      <w:r w:rsidR="00DA4423">
        <w:rPr>
          <w:rFonts w:ascii="Times New Roman" w:eastAsia="Calibri" w:hAnsi="Times New Roman" w:cs="Times New Roman"/>
          <w:sz w:val="28"/>
        </w:rPr>
        <w:t>о</w:t>
      </w:r>
      <w:proofErr w:type="gramEnd"/>
      <w:r w:rsidR="00DA4423">
        <w:rPr>
          <w:rFonts w:ascii="Times New Roman" w:eastAsia="Calibri" w:hAnsi="Times New Roman" w:cs="Times New Roman"/>
          <w:sz w:val="28"/>
        </w:rPr>
        <w:t xml:space="preserve"> </w:t>
      </w:r>
      <w:proofErr w:type="gramStart"/>
      <w:r w:rsidR="00DA4423">
        <w:rPr>
          <w:rFonts w:ascii="Times New Roman" w:eastAsia="Calibri" w:hAnsi="Times New Roman" w:cs="Times New Roman"/>
          <w:sz w:val="28"/>
        </w:rPr>
        <w:t>в</w:t>
      </w:r>
      <w:proofErr w:type="gramEnd"/>
      <w:r w:rsidR="00DA4423">
        <w:rPr>
          <w:rFonts w:ascii="Times New Roman" w:eastAsia="Calibri" w:hAnsi="Times New Roman" w:cs="Times New Roman"/>
          <w:sz w:val="28"/>
        </w:rPr>
        <w:t xml:space="preserve"> тексте указывается срок и условия окончательного решения вопроса.</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w:t>
      </w:r>
      <w:r w:rsidR="00DA4423">
        <w:rPr>
          <w:rFonts w:ascii="Times New Roman" w:eastAsia="Calibri" w:hAnsi="Times New Roman" w:cs="Times New Roman"/>
          <w:sz w:val="28"/>
        </w:rPr>
        <w:t>9</w:t>
      </w:r>
      <w:r w:rsidRPr="001F0D87">
        <w:rPr>
          <w:rFonts w:ascii="Times New Roman" w:eastAsia="Calibri" w:hAnsi="Times New Roman" w:cs="Times New Roman"/>
          <w:sz w:val="28"/>
        </w:rPr>
        <w:t>.</w:t>
      </w:r>
      <w:r w:rsidRPr="001F0D87">
        <w:rPr>
          <w:rFonts w:ascii="Times New Roman" w:eastAsia="Calibri" w:hAnsi="Times New Roman" w:cs="Times New Roman"/>
          <w:sz w:val="28"/>
        </w:rPr>
        <w:tab/>
        <w:t>Ответы заявителям подписываются председателем П</w:t>
      </w:r>
      <w:r w:rsidR="00DA4423">
        <w:rPr>
          <w:rFonts w:ascii="Times New Roman" w:eastAsia="Calibri" w:hAnsi="Times New Roman" w:cs="Times New Roman"/>
          <w:sz w:val="28"/>
        </w:rPr>
        <w:t>алаты</w:t>
      </w:r>
      <w:r w:rsidRPr="001F0D87">
        <w:rPr>
          <w:rFonts w:ascii="Times New Roman" w:eastAsia="Calibri" w:hAnsi="Times New Roman" w:cs="Times New Roman"/>
          <w:sz w:val="28"/>
        </w:rPr>
        <w:t xml:space="preserve"> или лицом, его замещающим.</w:t>
      </w:r>
    </w:p>
    <w:p w:rsidR="00DA4423" w:rsidRDefault="00DA4423"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2.6.10. Запрашиваемая информация о результатах рассмотрения обращения, поступившего с сопроводительными документами федеральных органов государственной власти, направляется, в соответствующие органы АО «Почта России».</w:t>
      </w:r>
    </w:p>
    <w:p w:rsidR="00DA4423" w:rsidRDefault="00DA4423"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2.6.11. </w:t>
      </w:r>
      <w:proofErr w:type="gramStart"/>
      <w:r>
        <w:rPr>
          <w:rFonts w:ascii="Times New Roman" w:eastAsia="Calibri" w:hAnsi="Times New Roman" w:cs="Times New Roman"/>
          <w:sz w:val="28"/>
        </w:rPr>
        <w:t>Проект ответа в Администрацию Президента Российской Федерации, Аппарата Совета Федерации Федерального Собрания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Контрольно-счетную палату Российской Федерации, депутатам Законодательного Собрания Краснодарского края, Контрольно-счетную палату Краснодарского края о результатах рассмотрения обращений, поступивших в их адрес и направленных в Палату</w:t>
      </w:r>
      <w:proofErr w:type="gramEnd"/>
      <w:r>
        <w:rPr>
          <w:rFonts w:ascii="Times New Roman" w:eastAsia="Calibri" w:hAnsi="Times New Roman" w:cs="Times New Roman"/>
          <w:sz w:val="28"/>
        </w:rPr>
        <w:t>, готовится ответственным исполнителем Палаты и подписывается председателем Палаты или лицом его замещающим.</w:t>
      </w:r>
    </w:p>
    <w:p w:rsidR="00DA4423" w:rsidRDefault="00DA4423"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2.6.12. Информация на запросы </w:t>
      </w:r>
      <w:r w:rsidR="00AF42F7">
        <w:rPr>
          <w:rFonts w:ascii="Times New Roman" w:eastAsia="Calibri" w:hAnsi="Times New Roman" w:cs="Times New Roman"/>
          <w:sz w:val="28"/>
        </w:rPr>
        <w:t>Управления Президента Российской Федерации по работе с обращениями граждан и организаций, подготовленная ответственным лицом Палаты подписывается председателем Палаты или лицом его замещающим.</w:t>
      </w:r>
    </w:p>
    <w:p w:rsidR="00AF42F7" w:rsidRPr="001F0D87" w:rsidRDefault="00AF42F7"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2.6.13 Ответа заявителям от имени председателя Палаты отправляются АО «Почта России».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w:t>
      </w:r>
      <w:r w:rsidR="00AF42F7">
        <w:rPr>
          <w:rFonts w:ascii="Times New Roman" w:eastAsia="Calibri" w:hAnsi="Times New Roman" w:cs="Times New Roman"/>
          <w:sz w:val="28"/>
        </w:rPr>
        <w:t>14</w:t>
      </w:r>
      <w:r w:rsidRPr="001F0D87">
        <w:rPr>
          <w:rFonts w:ascii="Times New Roman" w:eastAsia="Calibri" w:hAnsi="Times New Roman" w:cs="Times New Roman"/>
          <w:sz w:val="28"/>
        </w:rPr>
        <w:t>.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 Гражданину направляется ответ в форме электронного образа документа.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2.6.1</w:t>
      </w:r>
      <w:r w:rsidR="00AF42F7">
        <w:rPr>
          <w:rFonts w:ascii="Times New Roman" w:eastAsia="Calibri" w:hAnsi="Times New Roman" w:cs="Times New Roman"/>
          <w:sz w:val="28"/>
        </w:rPr>
        <w:t>5</w:t>
      </w:r>
      <w:r w:rsidRPr="001F0D87">
        <w:rPr>
          <w:rFonts w:ascii="Times New Roman" w:eastAsia="Calibri" w:hAnsi="Times New Roman" w:cs="Times New Roman"/>
          <w:sz w:val="28"/>
        </w:rPr>
        <w:t>.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rsidR="001F0D87" w:rsidRDefault="001F0D87" w:rsidP="001F0D87">
      <w:pPr>
        <w:spacing w:after="0" w:line="240" w:lineRule="auto"/>
        <w:ind w:firstLine="709"/>
        <w:jc w:val="both"/>
        <w:rPr>
          <w:rFonts w:ascii="Times New Roman" w:eastAsia="Calibri" w:hAnsi="Times New Roman" w:cs="Times New Roman"/>
          <w:sz w:val="28"/>
        </w:rPr>
      </w:pPr>
    </w:p>
    <w:p w:rsidR="00117F70" w:rsidRDefault="00117F70" w:rsidP="001F0D87">
      <w:pPr>
        <w:spacing w:after="0" w:line="240" w:lineRule="auto"/>
        <w:ind w:firstLine="709"/>
        <w:jc w:val="both"/>
        <w:rPr>
          <w:rFonts w:ascii="Times New Roman" w:eastAsia="Calibri" w:hAnsi="Times New Roman" w:cs="Times New Roman"/>
          <w:sz w:val="28"/>
        </w:rPr>
      </w:pPr>
    </w:p>
    <w:p w:rsidR="00117F70" w:rsidRDefault="00117F70" w:rsidP="001F0D87">
      <w:pPr>
        <w:spacing w:after="0" w:line="240" w:lineRule="auto"/>
        <w:ind w:firstLine="709"/>
        <w:jc w:val="both"/>
        <w:rPr>
          <w:rFonts w:ascii="Times New Roman" w:eastAsia="Calibri" w:hAnsi="Times New Roman" w:cs="Times New Roman"/>
          <w:sz w:val="28"/>
        </w:rPr>
      </w:pPr>
    </w:p>
    <w:p w:rsidR="00117F70" w:rsidRPr="001F0D87" w:rsidRDefault="00117F70" w:rsidP="001F0D87">
      <w:pPr>
        <w:spacing w:after="0" w:line="240" w:lineRule="auto"/>
        <w:ind w:firstLine="709"/>
        <w:jc w:val="both"/>
        <w:rPr>
          <w:rFonts w:ascii="Times New Roman" w:eastAsia="Calibri" w:hAnsi="Times New Roman" w:cs="Times New Roman"/>
          <w:sz w:val="28"/>
        </w:rPr>
      </w:pPr>
    </w:p>
    <w:p w:rsidR="001F0D87" w:rsidRPr="001F0D87" w:rsidRDefault="001F0D87" w:rsidP="001F0D87">
      <w:pPr>
        <w:spacing w:after="0" w:line="240" w:lineRule="auto"/>
        <w:jc w:val="center"/>
        <w:outlineLvl w:val="1"/>
        <w:rPr>
          <w:rFonts w:ascii="Times New Roman" w:eastAsia="Calibri" w:hAnsi="Times New Roman" w:cs="Times New Roman"/>
          <w:sz w:val="28"/>
        </w:rPr>
      </w:pPr>
      <w:r w:rsidRPr="001F0D87">
        <w:rPr>
          <w:rFonts w:ascii="Times New Roman" w:eastAsia="Calibri" w:hAnsi="Times New Roman" w:cs="Times New Roman"/>
          <w:b/>
          <w:sz w:val="28"/>
        </w:rPr>
        <w:lastRenderedPageBreak/>
        <w:t>3. Порядок работы с устными обращениями граждан</w:t>
      </w:r>
    </w:p>
    <w:p w:rsidR="001F0D87" w:rsidRPr="001F0D87" w:rsidRDefault="001F0D87" w:rsidP="001F0D87">
      <w:pPr>
        <w:spacing w:after="0" w:line="240" w:lineRule="auto"/>
        <w:jc w:val="both"/>
        <w:rPr>
          <w:rFonts w:ascii="Times New Roman" w:eastAsia="Calibri" w:hAnsi="Times New Roman" w:cs="Times New Roman"/>
          <w:sz w:val="28"/>
        </w:rPr>
      </w:pPr>
    </w:p>
    <w:p w:rsidR="001F0D87" w:rsidRDefault="001F0D87" w:rsidP="00AF42F7">
      <w:pPr>
        <w:spacing w:after="0" w:line="240" w:lineRule="auto"/>
        <w:ind w:firstLine="709"/>
        <w:jc w:val="center"/>
        <w:outlineLvl w:val="2"/>
        <w:rPr>
          <w:rFonts w:ascii="Times New Roman" w:eastAsia="Calibri" w:hAnsi="Times New Roman" w:cs="Times New Roman"/>
          <w:b/>
          <w:sz w:val="28"/>
        </w:rPr>
      </w:pPr>
      <w:r w:rsidRPr="001F0D87">
        <w:rPr>
          <w:rFonts w:ascii="Times New Roman" w:eastAsia="Calibri" w:hAnsi="Times New Roman" w:cs="Times New Roman"/>
          <w:b/>
          <w:sz w:val="28"/>
        </w:rPr>
        <w:t>3.1. Организация приема граждан.</w:t>
      </w:r>
    </w:p>
    <w:p w:rsidR="00AF42F7" w:rsidRPr="001F0D87" w:rsidRDefault="00AF42F7" w:rsidP="00AF42F7">
      <w:pPr>
        <w:spacing w:after="0" w:line="240" w:lineRule="auto"/>
        <w:ind w:firstLine="709"/>
        <w:jc w:val="center"/>
        <w:outlineLvl w:val="2"/>
        <w:rPr>
          <w:rFonts w:ascii="Times New Roman" w:eastAsia="Calibri" w:hAnsi="Times New Roman" w:cs="Times New Roman"/>
          <w:sz w:val="28"/>
        </w:rPr>
      </w:pP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w:t>
      </w:r>
      <w:r w:rsidRPr="001F0D87">
        <w:rPr>
          <w:rFonts w:ascii="Times New Roman" w:eastAsia="Calibri" w:hAnsi="Times New Roman" w:cs="Times New Roman"/>
          <w:sz w:val="28"/>
        </w:rPr>
        <w:tab/>
        <w:t>Прием граждан в П</w:t>
      </w:r>
      <w:r w:rsidR="00AF42F7">
        <w:rPr>
          <w:rFonts w:ascii="Times New Roman" w:eastAsia="Calibri" w:hAnsi="Times New Roman" w:cs="Times New Roman"/>
          <w:sz w:val="28"/>
        </w:rPr>
        <w:t>алате</w:t>
      </w:r>
      <w:r w:rsidRPr="001F0D87">
        <w:rPr>
          <w:rFonts w:ascii="Times New Roman" w:eastAsia="Calibri" w:hAnsi="Times New Roman" w:cs="Times New Roman"/>
          <w:sz w:val="28"/>
        </w:rPr>
        <w:t xml:space="preserve"> осуществляется председателем П</w:t>
      </w:r>
      <w:r w:rsidR="00AF42F7">
        <w:rPr>
          <w:rFonts w:ascii="Times New Roman" w:eastAsia="Calibri" w:hAnsi="Times New Roman" w:cs="Times New Roman"/>
          <w:sz w:val="28"/>
        </w:rPr>
        <w:t>алаты</w:t>
      </w:r>
      <w:r w:rsidRPr="001F0D87">
        <w:rPr>
          <w:rFonts w:ascii="Times New Roman" w:eastAsia="Calibri" w:hAnsi="Times New Roman" w:cs="Times New Roman"/>
          <w:sz w:val="28"/>
        </w:rPr>
        <w:t xml:space="preserve">, а в случае его временного отсутствия </w:t>
      </w:r>
      <w:r w:rsidR="00FB25DA">
        <w:rPr>
          <w:rFonts w:ascii="Times New Roman" w:eastAsia="Calibri" w:hAnsi="Times New Roman" w:cs="Times New Roman"/>
          <w:sz w:val="28"/>
        </w:rPr>
        <w:t>–</w:t>
      </w:r>
      <w:r w:rsidRPr="001F0D87">
        <w:rPr>
          <w:rFonts w:ascii="Times New Roman" w:eastAsia="Calibri" w:hAnsi="Times New Roman" w:cs="Times New Roman"/>
          <w:sz w:val="28"/>
        </w:rPr>
        <w:t xml:space="preserve"> </w:t>
      </w:r>
      <w:r w:rsidR="00FB25DA">
        <w:rPr>
          <w:rFonts w:ascii="Times New Roman" w:eastAsia="Calibri" w:hAnsi="Times New Roman" w:cs="Times New Roman"/>
          <w:sz w:val="28"/>
        </w:rPr>
        <w:t>исполняющим обязанности председателя</w:t>
      </w:r>
      <w:r w:rsidRPr="001F0D87">
        <w:rPr>
          <w:rFonts w:ascii="Times New Roman" w:eastAsia="Calibri" w:hAnsi="Times New Roman" w:cs="Times New Roman"/>
          <w:sz w:val="28"/>
        </w:rPr>
        <w:t xml:space="preserve"> П</w:t>
      </w:r>
      <w:r w:rsidR="00AF42F7">
        <w:rPr>
          <w:rFonts w:ascii="Times New Roman" w:eastAsia="Calibri" w:hAnsi="Times New Roman" w:cs="Times New Roman"/>
          <w:sz w:val="28"/>
        </w:rPr>
        <w:t>алаты</w:t>
      </w:r>
      <w:r w:rsidRPr="001F0D87">
        <w:rPr>
          <w:rFonts w:ascii="Times New Roman" w:eastAsia="Calibri" w:hAnsi="Times New Roman" w:cs="Times New Roman"/>
          <w:sz w:val="28"/>
        </w:rPr>
        <w:t xml:space="preserve"> по адресу:</w:t>
      </w:r>
      <w:r w:rsidR="00FB25DA">
        <w:rPr>
          <w:rFonts w:ascii="Times New Roman" w:eastAsia="Calibri" w:hAnsi="Times New Roman" w:cs="Times New Roman"/>
          <w:sz w:val="28"/>
        </w:rPr>
        <w:t xml:space="preserve"> </w:t>
      </w:r>
      <w:r w:rsidRPr="001F0D87">
        <w:rPr>
          <w:rFonts w:ascii="Times New Roman" w:eastAsia="Calibri" w:hAnsi="Times New Roman" w:cs="Times New Roman"/>
          <w:sz w:val="28"/>
        </w:rPr>
        <w:t>г. Туапсе, ул. Ленина, д. 4а в соответствии с графиком.</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Информация о месте приема граждан в П</w:t>
      </w:r>
      <w:r w:rsidR="00AF42F7">
        <w:rPr>
          <w:rFonts w:ascii="Times New Roman" w:eastAsia="Calibri" w:hAnsi="Times New Roman" w:cs="Times New Roman"/>
          <w:sz w:val="28"/>
        </w:rPr>
        <w:t>алате</w:t>
      </w:r>
      <w:r w:rsidRPr="001F0D87">
        <w:rPr>
          <w:rFonts w:ascii="Times New Roman" w:eastAsia="Calibri" w:hAnsi="Times New Roman" w:cs="Times New Roman"/>
          <w:sz w:val="28"/>
        </w:rPr>
        <w:t>, об установленных днях и часах приема размещается на официальном сайте П</w:t>
      </w:r>
      <w:r w:rsidR="00AF42F7">
        <w:rPr>
          <w:rFonts w:ascii="Times New Roman" w:eastAsia="Calibri" w:hAnsi="Times New Roman" w:cs="Times New Roman"/>
          <w:sz w:val="28"/>
        </w:rPr>
        <w:t>алаты</w:t>
      </w:r>
      <w:r w:rsidRPr="001F0D87">
        <w:rPr>
          <w:rFonts w:ascii="Times New Roman" w:eastAsia="Calibri" w:hAnsi="Times New Roman" w:cs="Times New Roman"/>
          <w:sz w:val="28"/>
        </w:rPr>
        <w:t xml:space="preserve">.  </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3.1.2.</w:t>
      </w:r>
      <w:r w:rsidRPr="001F0D87">
        <w:rPr>
          <w:rFonts w:ascii="Times New Roman" w:eastAsia="Calibri" w:hAnsi="Times New Roman" w:cs="Times New Roman"/>
          <w:sz w:val="28"/>
        </w:rPr>
        <w:tab/>
        <w:t>Прием ведется в кабинете председателя П</w:t>
      </w:r>
      <w:r w:rsidR="00AF42F7">
        <w:rPr>
          <w:rFonts w:ascii="Times New Roman" w:eastAsia="Calibri" w:hAnsi="Times New Roman" w:cs="Times New Roman"/>
          <w:sz w:val="28"/>
        </w:rPr>
        <w:t>алаты</w:t>
      </w:r>
      <w:r w:rsidRPr="001F0D87">
        <w:rPr>
          <w:rFonts w:ascii="Times New Roman" w:eastAsia="Calibri" w:hAnsi="Times New Roman" w:cs="Times New Roman"/>
          <w:sz w:val="28"/>
        </w:rPr>
        <w:t xml:space="preserve">, либо лица его замещающего. </w:t>
      </w:r>
    </w:p>
    <w:p w:rsidR="00032960" w:rsidRDefault="00032960"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Подготовка личных приемов граждан осуществляется по результатам рассмотрения письменного обращения гражданина либо, на основании записи по телефону с просьбой о записи на личный прием  по конкретному вопросу. Гражданин в 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которого он ходатайствует, а также свою</w:t>
      </w:r>
      <w:r w:rsidRPr="00032960">
        <w:rPr>
          <w:rFonts w:ascii="Times New Roman" w:eastAsia="Calibri" w:hAnsi="Times New Roman" w:cs="Times New Roman"/>
          <w:sz w:val="28"/>
        </w:rPr>
        <w:t xml:space="preserve"> </w:t>
      </w:r>
      <w:r>
        <w:rPr>
          <w:rFonts w:ascii="Times New Roman" w:eastAsia="Calibri" w:hAnsi="Times New Roman" w:cs="Times New Roman"/>
          <w:sz w:val="28"/>
        </w:rPr>
        <w:t>фамилию, имя отчество (последнее – при наличии) и содержание вопроса. Требующего рассмотрения в ходе личного приема.</w:t>
      </w:r>
    </w:p>
    <w:p w:rsidR="00032960" w:rsidRPr="001F0D87" w:rsidRDefault="00032960"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Также гражданин вправе указать номер телефона (при наличии) и информацию о том, куда ранее обращался за разрешением поставленного вопроса</w:t>
      </w:r>
      <w:r w:rsidR="00AE037A">
        <w:rPr>
          <w:rFonts w:ascii="Times New Roman" w:eastAsia="Calibri" w:hAnsi="Times New Roman" w:cs="Times New Roman"/>
          <w:sz w:val="28"/>
        </w:rPr>
        <w:t>.</w:t>
      </w:r>
      <w:r>
        <w:rPr>
          <w:rFonts w:ascii="Times New Roman" w:eastAsia="Calibri" w:hAnsi="Times New Roman" w:cs="Times New Roman"/>
          <w:sz w:val="28"/>
        </w:rPr>
        <w:t xml:space="preserve"> </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3.1.3.</w:t>
      </w:r>
      <w:r w:rsidRPr="001F0D87">
        <w:rPr>
          <w:rFonts w:ascii="Times New Roman" w:eastAsia="Calibri" w:hAnsi="Times New Roman" w:cs="Times New Roman"/>
          <w:sz w:val="28"/>
        </w:rPr>
        <w:tab/>
        <w:t>Места ожидания и личного приема граждан оборудуются стульями, столами, системами вентиляции, противопожарной системой и средствами пожаротушения, питьевой водой. Заявители обеспечиваются канцелярскими принадлежностями и бумагой.</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3.1.4.</w:t>
      </w:r>
      <w:r w:rsidRPr="001F0D87">
        <w:rPr>
          <w:rFonts w:ascii="Times New Roman" w:eastAsia="Calibri" w:hAnsi="Times New Roman" w:cs="Times New Roman"/>
          <w:sz w:val="28"/>
        </w:rPr>
        <w:tab/>
        <w:t>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3.1.5.</w:t>
      </w:r>
      <w:r w:rsidRPr="001F0D87">
        <w:rPr>
          <w:rFonts w:ascii="Times New Roman" w:eastAsia="Calibri" w:hAnsi="Times New Roman" w:cs="Times New Roman"/>
          <w:sz w:val="28"/>
        </w:rPr>
        <w:tab/>
        <w:t>При приеме гражданин в обязательном порядке предъявляет документ, удостоверяющий его личность.</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3.1.6.</w:t>
      </w:r>
      <w:r w:rsidRPr="001F0D87">
        <w:rPr>
          <w:rFonts w:ascii="Times New Roman" w:eastAsia="Calibri" w:hAnsi="Times New Roman" w:cs="Times New Roman"/>
          <w:sz w:val="28"/>
        </w:rPr>
        <w:tab/>
        <w:t>Содержание устного обращения заносится в карточку личного приема гражданина (далее - карточка приема).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В карточку приема вносятся: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дата регистрации (приема);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регистрационный номер;</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фамилия, имя, отчество (при наличии) гражданина (в именительном падеже) и его почтовый адрес;</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телефон (при наличии);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вид обращения (заявление, предложение, жалоба);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признак обращения (первичное, повторное);</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содержание вопроса, которое должно быть ясным и понятным, отражать его суть;</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lastRenderedPageBreak/>
        <w:t>результат рассмотрения вопроса, содержащегося в устном обращении гражданина (разъяснено в ходе приема, принято письменное обращение).</w:t>
      </w:r>
    </w:p>
    <w:p w:rsidR="00AE037A" w:rsidRPr="001F0D87" w:rsidRDefault="00AE037A"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Карточки личного приема председателя Палаты или лица его замещающего оформляются уполномоченным работником в день проведения по форме согласно приложению 6 к настоящей Инструкции.</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3.1.7.</w:t>
      </w:r>
      <w:r w:rsidRPr="001F0D87">
        <w:rPr>
          <w:rFonts w:ascii="Times New Roman" w:eastAsia="Calibri" w:hAnsi="Times New Roman" w:cs="Times New Roman"/>
          <w:sz w:val="28"/>
        </w:rPr>
        <w:tab/>
        <w:t>Должностное лицо П</w:t>
      </w:r>
      <w:r w:rsidR="00AE037A">
        <w:rPr>
          <w:rFonts w:ascii="Times New Roman" w:eastAsia="Calibri" w:hAnsi="Times New Roman" w:cs="Times New Roman"/>
          <w:sz w:val="28"/>
        </w:rPr>
        <w:t>алаты</w:t>
      </w:r>
      <w:r w:rsidRPr="001F0D87">
        <w:rPr>
          <w:rFonts w:ascii="Times New Roman" w:eastAsia="Calibri" w:hAnsi="Times New Roman" w:cs="Times New Roman"/>
          <w:sz w:val="28"/>
        </w:rPr>
        <w:t xml:space="preserve">, ведущее прием, дает заявителю исчерпывающие разъяснения в части, относящейся к компетенции </w:t>
      </w:r>
      <w:r w:rsidR="00AE037A">
        <w:rPr>
          <w:rFonts w:ascii="Times New Roman" w:eastAsia="Calibri" w:hAnsi="Times New Roman" w:cs="Times New Roman"/>
          <w:sz w:val="28"/>
        </w:rPr>
        <w:t>Палаты</w:t>
      </w:r>
      <w:r w:rsidRPr="001F0D87">
        <w:rPr>
          <w:rFonts w:ascii="Times New Roman" w:eastAsia="Calibri" w:hAnsi="Times New Roman" w:cs="Times New Roman"/>
          <w:sz w:val="28"/>
        </w:rPr>
        <w:t xml:space="preserve">, в том числе дает необходимые разъяснения по составлению письменного обращения в соответствии со </w:t>
      </w:r>
      <w:hyperlink r:id="rId15">
        <w:r w:rsidRPr="001F0D87">
          <w:rPr>
            <w:rFonts w:ascii="Times New Roman" w:eastAsia="Calibri" w:hAnsi="Times New Roman" w:cs="Times New Roman"/>
            <w:sz w:val="28"/>
          </w:rPr>
          <w:t>ст. 7</w:t>
        </w:r>
      </w:hyperlink>
      <w:r w:rsidRPr="001F0D87">
        <w:rPr>
          <w:rFonts w:ascii="Times New Roman" w:eastAsia="Calibri" w:hAnsi="Times New Roman" w:cs="Times New Roman"/>
          <w:sz w:val="28"/>
        </w:rPr>
        <w:t xml:space="preserve"> 59-ФЗ.</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Если поднимаемые в ходе приема вопросы относятся к компетенции иных органов исполнительной власти или органов местного самоуправления, должностным лицом П</w:t>
      </w:r>
      <w:r w:rsidR="00AE037A">
        <w:rPr>
          <w:rFonts w:ascii="Times New Roman" w:eastAsia="Calibri" w:hAnsi="Times New Roman" w:cs="Times New Roman"/>
          <w:sz w:val="28"/>
        </w:rPr>
        <w:t>алаты</w:t>
      </w:r>
      <w:r w:rsidRPr="001F0D87">
        <w:rPr>
          <w:rFonts w:ascii="Times New Roman" w:eastAsia="Calibri" w:hAnsi="Times New Roman" w:cs="Times New Roman"/>
          <w:sz w:val="28"/>
        </w:rPr>
        <w:t>, ведущим прием, дается информация о соответствующем органе исполнительной власти или местного самоуправления, в компетенцию которых входит решение поставленных в обращении вопросов.</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3.1.8.</w:t>
      </w:r>
      <w:r w:rsidRPr="001F0D87">
        <w:rPr>
          <w:rFonts w:ascii="Times New Roman" w:eastAsia="Calibri" w:hAnsi="Times New Roman" w:cs="Times New Roman"/>
          <w:sz w:val="28"/>
        </w:rPr>
        <w:tab/>
        <w:t>В ходе приема гражданин вправе оставить письменное обращение в адрес руководителей П</w:t>
      </w:r>
      <w:r w:rsidR="00AE037A">
        <w:rPr>
          <w:rFonts w:ascii="Times New Roman" w:eastAsia="Calibri" w:hAnsi="Times New Roman" w:cs="Times New Roman"/>
          <w:sz w:val="28"/>
        </w:rPr>
        <w:t>алаты</w:t>
      </w:r>
      <w:r w:rsidRPr="001F0D87">
        <w:rPr>
          <w:rFonts w:ascii="Times New Roman" w:eastAsia="Calibri" w:hAnsi="Times New Roman" w:cs="Times New Roman"/>
          <w:sz w:val="28"/>
        </w:rPr>
        <w:t>, которое подлежит регистрации и рассмотрению в соответствии с 59-ФЗ и Инструкцией.</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AE037A">
        <w:rPr>
          <w:rFonts w:ascii="Times New Roman" w:eastAsia="Calibri" w:hAnsi="Times New Roman" w:cs="Times New Roman"/>
          <w:sz w:val="28"/>
        </w:rPr>
        <w:t>3.1.9.</w:t>
      </w:r>
      <w:r w:rsidRPr="00AE037A">
        <w:rPr>
          <w:rFonts w:ascii="Times New Roman" w:eastAsia="Calibri" w:hAnsi="Times New Roman" w:cs="Times New Roman"/>
          <w:sz w:val="28"/>
        </w:rPr>
        <w:tab/>
        <w:t xml:space="preserve">Проведение гражданами фотосъемки, аудио- и видеозаписи, прямой трансляции в </w:t>
      </w:r>
      <w:proofErr w:type="spellStart"/>
      <w:r w:rsidRPr="00AE037A">
        <w:rPr>
          <w:rFonts w:ascii="Times New Roman" w:eastAsia="Calibri" w:hAnsi="Times New Roman" w:cs="Times New Roman"/>
          <w:sz w:val="28"/>
        </w:rPr>
        <w:t>телекоммуникационно</w:t>
      </w:r>
      <w:proofErr w:type="spellEnd"/>
      <w:r w:rsidRPr="00AE037A">
        <w:rPr>
          <w:rFonts w:ascii="Times New Roman" w:eastAsia="Calibri" w:hAnsi="Times New Roman" w:cs="Times New Roman"/>
          <w:sz w:val="28"/>
        </w:rPr>
        <w:t xml:space="preserve"> – информационной сети «Интернет»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П</w:t>
      </w:r>
      <w:r w:rsidR="00AE037A">
        <w:rPr>
          <w:rFonts w:ascii="Times New Roman" w:eastAsia="Calibri" w:hAnsi="Times New Roman" w:cs="Times New Roman"/>
          <w:sz w:val="28"/>
        </w:rPr>
        <w:t>алату</w:t>
      </w:r>
      <w:r w:rsidRPr="00AE037A">
        <w:rPr>
          <w:rFonts w:ascii="Times New Roman" w:eastAsia="Calibri" w:hAnsi="Times New Roman" w:cs="Times New Roman"/>
          <w:sz w:val="28"/>
        </w:rPr>
        <w:t>, а также должностного лица П</w:t>
      </w:r>
      <w:r w:rsidR="00AE037A">
        <w:rPr>
          <w:rFonts w:ascii="Times New Roman" w:eastAsia="Calibri" w:hAnsi="Times New Roman" w:cs="Times New Roman"/>
          <w:sz w:val="28"/>
        </w:rPr>
        <w:t>алаты</w:t>
      </w:r>
      <w:r w:rsidRPr="00AE037A">
        <w:rPr>
          <w:rFonts w:ascii="Times New Roman" w:eastAsia="Calibri" w:hAnsi="Times New Roman" w:cs="Times New Roman"/>
          <w:sz w:val="28"/>
        </w:rPr>
        <w:t>, обеспечивающего реализацию данного правомочия, без их согласия.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3.1.10. По окончании личного приема должностное лицо П</w:t>
      </w:r>
      <w:r w:rsidR="00AE037A">
        <w:rPr>
          <w:rFonts w:ascii="Times New Roman" w:eastAsia="Calibri" w:hAnsi="Times New Roman" w:cs="Times New Roman"/>
          <w:sz w:val="28"/>
        </w:rPr>
        <w:t>алаты</w:t>
      </w:r>
      <w:r w:rsidRPr="001F0D87">
        <w:rPr>
          <w:rFonts w:ascii="Times New Roman" w:eastAsia="Calibri" w:hAnsi="Times New Roman" w:cs="Times New Roman"/>
          <w:sz w:val="28"/>
        </w:rPr>
        <w:t>, ведущее прием, доводит до сведения заявителя свое решение или информируют о том, кому поручено рассмотрение и принятие мер по его обращению.</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3.1.12. Поручения и (или) рекомендации должностного лица П</w:t>
      </w:r>
      <w:r w:rsidR="00AE037A">
        <w:rPr>
          <w:rFonts w:ascii="Times New Roman" w:eastAsia="Calibri" w:hAnsi="Times New Roman" w:cs="Times New Roman"/>
          <w:sz w:val="28"/>
        </w:rPr>
        <w:t>алаты</w:t>
      </w:r>
      <w:r w:rsidRPr="001F0D87">
        <w:rPr>
          <w:rFonts w:ascii="Times New Roman" w:eastAsia="Calibri" w:hAnsi="Times New Roman" w:cs="Times New Roman"/>
          <w:sz w:val="28"/>
        </w:rPr>
        <w:t>, ведущего прием, данные в ходе личного приема, вносятся в карточку приема.</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3.1.13. Карточки приема подлежат обязательной регистрации в журнале «Личный прием» в течение трех дней с момента проведения личного приема граждан.</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3.1.14.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приема делается соответствующая отметка, а зарегистрированная карточка приема с резолюцией «разъяснено в ходе приема» списывается.</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3.1.15. Зарегистрированные карточки приема, содержащие поручения для исполнителя по обращению, на следующий день после регистрации направляются на исполнение. </w:t>
      </w:r>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lastRenderedPageBreak/>
        <w:t>Оригиналы карточек личного приема хранятся на бумажных носителях в П</w:t>
      </w:r>
      <w:r w:rsidR="00AE037A">
        <w:rPr>
          <w:rFonts w:ascii="Times New Roman" w:eastAsia="Calibri" w:hAnsi="Times New Roman" w:cs="Times New Roman"/>
          <w:sz w:val="28"/>
        </w:rPr>
        <w:t>алате</w:t>
      </w:r>
      <w:r w:rsidRPr="001F0D87">
        <w:rPr>
          <w:rFonts w:ascii="Times New Roman" w:eastAsia="Calibri" w:hAnsi="Times New Roman" w:cs="Times New Roman"/>
          <w:sz w:val="28"/>
        </w:rPr>
        <w:t xml:space="preserve"> в течение пяти лет со дня регистрации.</w:t>
      </w:r>
    </w:p>
    <w:p w:rsidR="00AE037A" w:rsidRDefault="00AE037A" w:rsidP="001F0D87">
      <w:pPr>
        <w:spacing w:after="0" w:line="240" w:lineRule="auto"/>
        <w:ind w:firstLine="709"/>
        <w:jc w:val="both"/>
        <w:rPr>
          <w:rFonts w:ascii="Times New Roman" w:eastAsia="Calibri" w:hAnsi="Times New Roman" w:cs="Times New Roman"/>
          <w:sz w:val="28"/>
        </w:rPr>
      </w:pPr>
    </w:p>
    <w:p w:rsidR="00AE037A" w:rsidRDefault="00AE037A" w:rsidP="00AE037A">
      <w:pPr>
        <w:spacing w:after="0" w:line="240" w:lineRule="auto"/>
        <w:ind w:firstLine="709"/>
        <w:jc w:val="center"/>
        <w:rPr>
          <w:rFonts w:ascii="Times New Roman" w:eastAsia="Calibri" w:hAnsi="Times New Roman" w:cs="Times New Roman"/>
          <w:b/>
          <w:sz w:val="28"/>
        </w:rPr>
      </w:pPr>
      <w:r w:rsidRPr="00AE037A">
        <w:rPr>
          <w:rFonts w:ascii="Times New Roman" w:eastAsia="Calibri" w:hAnsi="Times New Roman" w:cs="Times New Roman"/>
          <w:b/>
          <w:sz w:val="28"/>
        </w:rPr>
        <w:t>4. Порядок работы с сообщениями, поступившими</w:t>
      </w:r>
    </w:p>
    <w:p w:rsidR="00AE037A" w:rsidRDefault="00AE037A" w:rsidP="00AE037A">
      <w:pPr>
        <w:spacing w:after="0" w:line="240" w:lineRule="auto"/>
        <w:ind w:firstLine="709"/>
        <w:jc w:val="center"/>
        <w:rPr>
          <w:rFonts w:ascii="Times New Roman" w:eastAsia="Calibri" w:hAnsi="Times New Roman" w:cs="Times New Roman"/>
          <w:b/>
          <w:sz w:val="28"/>
        </w:rPr>
      </w:pPr>
      <w:r w:rsidRPr="00AE037A">
        <w:rPr>
          <w:rFonts w:ascii="Times New Roman" w:eastAsia="Calibri" w:hAnsi="Times New Roman" w:cs="Times New Roman"/>
          <w:b/>
          <w:sz w:val="28"/>
        </w:rPr>
        <w:t xml:space="preserve"> на телефон Палаты.</w:t>
      </w:r>
    </w:p>
    <w:p w:rsidR="00AE037A" w:rsidRDefault="00AE037A" w:rsidP="00AE037A">
      <w:pPr>
        <w:spacing w:after="0" w:line="240" w:lineRule="auto"/>
        <w:ind w:firstLine="709"/>
        <w:jc w:val="center"/>
        <w:rPr>
          <w:rFonts w:ascii="Times New Roman" w:eastAsia="Calibri" w:hAnsi="Times New Roman" w:cs="Times New Roman"/>
          <w:b/>
          <w:sz w:val="28"/>
        </w:rPr>
      </w:pPr>
    </w:p>
    <w:p w:rsidR="00AE037A" w:rsidRDefault="00AE037A"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4.1. Работа с аудиосообщениями, </w:t>
      </w:r>
      <w:proofErr w:type="gramStart"/>
      <w:r>
        <w:rPr>
          <w:rFonts w:ascii="Times New Roman" w:eastAsia="Calibri" w:hAnsi="Times New Roman" w:cs="Times New Roman"/>
          <w:sz w:val="28"/>
        </w:rPr>
        <w:t>поступающими</w:t>
      </w:r>
      <w:proofErr w:type="gramEnd"/>
      <w:r>
        <w:rPr>
          <w:rFonts w:ascii="Times New Roman" w:eastAsia="Calibri" w:hAnsi="Times New Roman" w:cs="Times New Roman"/>
          <w:sz w:val="28"/>
        </w:rPr>
        <w:t xml:space="preserve"> на телефон Палаты, не относящимися к обращениям граждан, указанным в статье 4 59-ФЗ</w:t>
      </w:r>
      <w:r w:rsidR="006A5187">
        <w:rPr>
          <w:rFonts w:ascii="Times New Roman" w:eastAsia="Calibri" w:hAnsi="Times New Roman" w:cs="Times New Roman"/>
          <w:sz w:val="28"/>
        </w:rPr>
        <w:t>, осуществляется в соответствии с настоящим разделом.</w:t>
      </w:r>
    </w:p>
    <w:p w:rsidR="006A5187" w:rsidRDefault="006A5187"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4.2. Прием </w:t>
      </w:r>
      <w:r w:rsidR="00956F33">
        <w:rPr>
          <w:rFonts w:ascii="Times New Roman" w:eastAsia="Calibri" w:hAnsi="Times New Roman" w:cs="Times New Roman"/>
          <w:sz w:val="28"/>
        </w:rPr>
        <w:t>аудиосообщений осуществляется ежедневно, кроме выходных и праздничных дней, в соответствии с утвержденным режимом работы Палаты.</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4.3.Прием и регистрация аудиосообщений осуществляется уполномоченным работником Палаты.</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4.4. Прием аудиосообщения осуществляется в форме диалога уполномоченного работника с заявителем.</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4.5. Информация о персональных данных авторов аудиосообщений, поступивших по телефону, хранится и обрабатывается с соблюдением требований федерального законодательства о защите персональных данных.</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4.6. </w:t>
      </w:r>
      <w:proofErr w:type="gramStart"/>
      <w:r>
        <w:rPr>
          <w:rFonts w:ascii="Times New Roman" w:eastAsia="Calibri" w:hAnsi="Times New Roman" w:cs="Times New Roman"/>
          <w:sz w:val="28"/>
        </w:rPr>
        <w:t>При обращении по телефону заявитель обязан сообщить: фамилию, имя, отчество (последнее – при наличии); почтовый адрес; номер телефона; суть предложения, заявления, жалобы.</w:t>
      </w:r>
      <w:proofErr w:type="gramEnd"/>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4.7. Уполномоченный работник, осуществляющий прием звонков:</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4.7.1. Уточняет суть вопроса и персональные данные обратившегося, включая номер телефона заявителя.</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4.7.2. Разъясняет порядок организации личного приема председателя Палаты или лица его замещающего.</w:t>
      </w:r>
    </w:p>
    <w:p w:rsidR="00956F33" w:rsidRDefault="00956F33"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w:t>
      </w:r>
      <w:r w:rsidR="00ED2930">
        <w:rPr>
          <w:rFonts w:ascii="Times New Roman" w:eastAsia="Calibri" w:hAnsi="Times New Roman" w:cs="Times New Roman"/>
          <w:sz w:val="28"/>
        </w:rPr>
        <w:t>8</w:t>
      </w:r>
      <w:r>
        <w:rPr>
          <w:rFonts w:ascii="Times New Roman" w:eastAsia="Calibri" w:hAnsi="Times New Roman" w:cs="Times New Roman"/>
          <w:sz w:val="28"/>
        </w:rPr>
        <w:t xml:space="preserve">. </w:t>
      </w:r>
      <w:r w:rsidR="00ED2930">
        <w:rPr>
          <w:rFonts w:ascii="Times New Roman" w:eastAsia="Calibri" w:hAnsi="Times New Roman" w:cs="Times New Roman"/>
          <w:sz w:val="28"/>
        </w:rPr>
        <w:t>Уполномоченным работников о</w:t>
      </w:r>
      <w:r>
        <w:rPr>
          <w:rFonts w:ascii="Times New Roman" w:eastAsia="Calibri" w:hAnsi="Times New Roman" w:cs="Times New Roman"/>
          <w:sz w:val="28"/>
        </w:rPr>
        <w:t xml:space="preserve">формляется регистрационная карточка аудиосообщения, содержащая фамилию, имя, отчество (последнее – при наличии) заявителя; почтовый адрес, </w:t>
      </w:r>
      <w:r w:rsidR="00ED2930">
        <w:rPr>
          <w:rFonts w:ascii="Times New Roman" w:eastAsia="Calibri" w:hAnsi="Times New Roman" w:cs="Times New Roman"/>
          <w:sz w:val="28"/>
        </w:rPr>
        <w:t>номер телефона; содержание аудиосообщения.</w:t>
      </w:r>
    </w:p>
    <w:p w:rsidR="00ED2930" w:rsidRDefault="00ED2930"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4.9. На аудиосообщения, носящие справочный или консультационный характер, уполномоченным работником самостоятельно даются разъяснения заявителю в устной форме, при этом регистрационная карточка такого аудиосообщения закрывается с пометкой «разъяснено».</w:t>
      </w:r>
    </w:p>
    <w:p w:rsidR="00ED2930" w:rsidRDefault="00ED2930"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4.10. В случае если от одного заявителя поступило несколько аудиосообщений аналогичного содержания в пределах одного рабочего дня, составляется одна карточка. Если вновь поступившее о т заявителя аудиосообщение содержит новые доводы и факты, оно направляется  исполнителю с пометкой «в дополнение», срок его рассмотрения устанавливается соответственно сроку рассмотрения первого аудиосообщения, в </w:t>
      </w:r>
      <w:proofErr w:type="gramStart"/>
      <w:r>
        <w:rPr>
          <w:rFonts w:ascii="Times New Roman" w:eastAsia="Calibri" w:hAnsi="Times New Roman" w:cs="Times New Roman"/>
          <w:sz w:val="28"/>
        </w:rPr>
        <w:t>случае</w:t>
      </w:r>
      <w:proofErr w:type="gramEnd"/>
      <w:r>
        <w:rPr>
          <w:rFonts w:ascii="Times New Roman" w:eastAsia="Calibri" w:hAnsi="Times New Roman" w:cs="Times New Roman"/>
          <w:sz w:val="28"/>
        </w:rPr>
        <w:t xml:space="preserve"> когда ответ на него не дали.</w:t>
      </w:r>
    </w:p>
    <w:p w:rsidR="00ED2930" w:rsidRDefault="00ED2930"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4.11. Срок рассмотрения аудиосообщения не должен превышать 30 дней. Срок рассмотрения исчисляется в календарных днях. Если окончание срока рассмотрения приходится на нерабочий день, то днем окончания этого срока </w:t>
      </w:r>
      <w:r>
        <w:rPr>
          <w:rFonts w:ascii="Times New Roman" w:eastAsia="Calibri" w:hAnsi="Times New Roman" w:cs="Times New Roman"/>
          <w:sz w:val="28"/>
        </w:rPr>
        <w:lastRenderedPageBreak/>
        <w:t>считается предшествующий ему рабочий день. В случае необходимости срок рассмотрения аудиосообщения может быть продлен исполнителем в установленном порядке не более чем на 30 дней.</w:t>
      </w:r>
    </w:p>
    <w:p w:rsidR="00A8664A" w:rsidRDefault="00A8664A"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4.12. Не направляется на рассмотрение аудиосообщение в случаях, если:</w:t>
      </w:r>
    </w:p>
    <w:p w:rsidR="00A8664A" w:rsidRDefault="00A8664A"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содержание аудиосообщения не позволяет установить суть сообщения;</w:t>
      </w:r>
    </w:p>
    <w:p w:rsidR="00A8664A" w:rsidRDefault="00A8664A"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не сообщается фамилия, имя заявителя или почтовый адрес;</w:t>
      </w:r>
    </w:p>
    <w:p w:rsidR="00A8664A" w:rsidRDefault="00A8664A"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в нем содержатся нецензурные либо оскорбительные выражения, угрозы жизни, здоровью и имуществу должностного лица, а также членов его семьи, о чем уведомляется заявитель в случае, если сообщение содержит почтовый адрес.</w:t>
      </w:r>
    </w:p>
    <w:p w:rsidR="00BE2592" w:rsidRDefault="00BE2592" w:rsidP="00AE037A">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4.13. </w:t>
      </w:r>
      <w:proofErr w:type="gramStart"/>
      <w:r>
        <w:rPr>
          <w:rFonts w:ascii="Times New Roman" w:eastAsia="Calibri" w:hAnsi="Times New Roman" w:cs="Times New Roman"/>
          <w:sz w:val="28"/>
        </w:rPr>
        <w:t>Контроль за</w:t>
      </w:r>
      <w:proofErr w:type="gramEnd"/>
      <w:r>
        <w:rPr>
          <w:rFonts w:ascii="Times New Roman" w:eastAsia="Calibri" w:hAnsi="Times New Roman" w:cs="Times New Roman"/>
          <w:sz w:val="28"/>
        </w:rPr>
        <w:t xml:space="preserve"> своевременностью исполнения поручений о рассмотрении аудиосообщений граждан осуществляет уполномоченный работник.</w:t>
      </w:r>
    </w:p>
    <w:p w:rsidR="00BE2592" w:rsidRPr="00BE2592" w:rsidRDefault="00BE2592" w:rsidP="00BE2592">
      <w:pPr>
        <w:spacing w:after="0" w:line="240" w:lineRule="auto"/>
        <w:ind w:firstLine="709"/>
        <w:jc w:val="center"/>
        <w:rPr>
          <w:rFonts w:ascii="Times New Roman" w:eastAsia="Calibri" w:hAnsi="Times New Roman" w:cs="Times New Roman"/>
          <w:b/>
          <w:sz w:val="28"/>
        </w:rPr>
      </w:pPr>
    </w:p>
    <w:p w:rsidR="00BE2592" w:rsidRDefault="00BE2592" w:rsidP="00BE2592">
      <w:pPr>
        <w:spacing w:after="0" w:line="240" w:lineRule="auto"/>
        <w:ind w:firstLine="709"/>
        <w:jc w:val="center"/>
        <w:rPr>
          <w:rFonts w:ascii="Times New Roman" w:eastAsia="Calibri" w:hAnsi="Times New Roman" w:cs="Times New Roman"/>
          <w:b/>
          <w:sz w:val="28"/>
        </w:rPr>
      </w:pPr>
      <w:r w:rsidRPr="00BE2592">
        <w:rPr>
          <w:rFonts w:ascii="Times New Roman" w:eastAsia="Calibri" w:hAnsi="Times New Roman" w:cs="Times New Roman"/>
          <w:b/>
          <w:sz w:val="28"/>
        </w:rPr>
        <w:t>5. Порядок организации работы с модулем обработки</w:t>
      </w:r>
    </w:p>
    <w:p w:rsidR="00BE2592" w:rsidRDefault="00BE2592" w:rsidP="00BE2592">
      <w:pPr>
        <w:spacing w:after="0" w:line="240" w:lineRule="auto"/>
        <w:ind w:firstLine="709"/>
        <w:jc w:val="center"/>
        <w:rPr>
          <w:rFonts w:ascii="Times New Roman" w:eastAsia="Calibri" w:hAnsi="Times New Roman" w:cs="Times New Roman"/>
          <w:b/>
          <w:sz w:val="28"/>
        </w:rPr>
      </w:pPr>
      <w:r w:rsidRPr="00BE2592">
        <w:rPr>
          <w:rFonts w:ascii="Times New Roman" w:eastAsia="Calibri" w:hAnsi="Times New Roman" w:cs="Times New Roman"/>
          <w:b/>
          <w:sz w:val="28"/>
        </w:rPr>
        <w:t xml:space="preserve"> обращений и сообщений на платформе «Единый портал»</w:t>
      </w:r>
    </w:p>
    <w:p w:rsidR="00BE2592" w:rsidRDefault="00BE2592" w:rsidP="00BE2592">
      <w:pPr>
        <w:spacing w:after="0" w:line="240" w:lineRule="auto"/>
        <w:ind w:firstLine="709"/>
        <w:jc w:val="center"/>
        <w:rPr>
          <w:rFonts w:ascii="Times New Roman" w:eastAsia="Calibri" w:hAnsi="Times New Roman" w:cs="Times New Roman"/>
          <w:b/>
          <w:sz w:val="28"/>
        </w:rPr>
      </w:pPr>
    </w:p>
    <w:p w:rsidR="00BE2592" w:rsidRDefault="00BE2592"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5.1. </w:t>
      </w:r>
      <w:proofErr w:type="gramStart"/>
      <w:r>
        <w:rPr>
          <w:rFonts w:ascii="Times New Roman" w:eastAsia="Calibri" w:hAnsi="Times New Roman" w:cs="Times New Roman"/>
          <w:sz w:val="28"/>
        </w:rPr>
        <w:t xml:space="preserve">Направление обращений и сообщений физическими и  юридическими </w:t>
      </w:r>
      <w:r w:rsidR="009E248C">
        <w:rPr>
          <w:rFonts w:ascii="Times New Roman" w:eastAsia="Calibri" w:hAnsi="Times New Roman" w:cs="Times New Roman"/>
          <w:sz w:val="28"/>
        </w:rPr>
        <w:t xml:space="preserve">лицами с использованием Единого портала осуществляется при условии наличия подтвержденной учетной </w:t>
      </w:r>
      <w:r w:rsidR="00A504D1">
        <w:rPr>
          <w:rFonts w:ascii="Times New Roman" w:eastAsia="Calibri" w:hAnsi="Times New Roman" w:cs="Times New Roman"/>
          <w:sz w:val="28"/>
        </w:rPr>
        <w:t>записи и прохождения процедур идентификации и аутентификации с использованием федеральной государственной информационной системы «Едина система и</w:t>
      </w:r>
      <w:r w:rsidR="00A504D1" w:rsidRPr="00A504D1">
        <w:rPr>
          <w:rFonts w:ascii="Times New Roman" w:eastAsia="Calibri" w:hAnsi="Times New Roman" w:cs="Times New Roman"/>
          <w:sz w:val="28"/>
        </w:rPr>
        <w:t xml:space="preserve"> </w:t>
      </w:r>
      <w:r w:rsidR="00A504D1">
        <w:rPr>
          <w:rFonts w:ascii="Times New Roman" w:eastAsia="Calibri" w:hAnsi="Times New Roman" w:cs="Times New Roman"/>
          <w:sz w:val="28"/>
        </w:rPr>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A504D1" w:rsidRDefault="00A504D1"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5.2. Направление обращений </w:t>
      </w:r>
      <w:r w:rsidR="007462C5">
        <w:rPr>
          <w:rFonts w:ascii="Times New Roman" w:eastAsia="Calibri" w:hAnsi="Times New Roman" w:cs="Times New Roman"/>
          <w:sz w:val="28"/>
        </w:rPr>
        <w:t>и сообщений физическими и юридическими лицами с использованием Единого портала осуществляется посредством:</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 электронных форм Единого портала, размещенных на официальных страницах органов и организаций;</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 личных кабинетов физического и юридического лица на Едином портале;</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 мобильного приложения Единого портала.</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5.3. В соответствии с пунктом 8 Правил № 2334 обращения и сообщения проходят предварительную автоматическую проверку и маршрутизацию. Вопросы, связанные с принципом работы данной автоматизации, относятся к компетенции Министерства цифрового развития, связи и массовых коммуникаций Российской Федерации.</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5.4. Палата назначает </w:t>
      </w:r>
      <w:proofErr w:type="gramStart"/>
      <w:r>
        <w:rPr>
          <w:rFonts w:ascii="Times New Roman" w:eastAsia="Calibri" w:hAnsi="Times New Roman" w:cs="Times New Roman"/>
          <w:sz w:val="28"/>
        </w:rPr>
        <w:t>работников, допущенных к работе в кабинете Палаты и назначает</w:t>
      </w:r>
      <w:proofErr w:type="gramEnd"/>
      <w:r>
        <w:rPr>
          <w:rFonts w:ascii="Times New Roman" w:eastAsia="Calibri" w:hAnsi="Times New Roman" w:cs="Times New Roman"/>
          <w:sz w:val="28"/>
        </w:rPr>
        <w:t xml:space="preserve"> лиц, ответственных за обработку обращений на платформе Единого портала.</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5.5. Работа с обращениями в Едином портале осуществляется в соответствии с 59-ФЗ и Правилами 2334 на платформе подсистемы Единого портала.</w:t>
      </w:r>
    </w:p>
    <w:p w:rsidR="007462C5"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5.6. Работа с сообщениями в Едином портале, не относящимися к обращениям граждан, указанным в статье 4 59-ФЗ, осуществляется в соответствии с Правилами № 2334.</w:t>
      </w:r>
    </w:p>
    <w:p w:rsidR="007462C5" w:rsidRPr="00BE2592" w:rsidRDefault="007462C5" w:rsidP="00BE259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5.7. Срок подготовки ответа на сообщение в соответствии с приказом департамента информатизации и связи Краснодарского края                                   от 10 апреля 2023 г. № 54 «Об утверждении методических рекомендаций по организации работы в модулях обработки сообщений и общественных голосований</w:t>
      </w:r>
      <w:r w:rsidR="00856AF7">
        <w:rPr>
          <w:rFonts w:ascii="Times New Roman" w:eastAsia="Calibri" w:hAnsi="Times New Roman" w:cs="Times New Roman"/>
          <w:sz w:val="28"/>
        </w:rPr>
        <w:t xml:space="preserve"> подсистемы «Единый портал государственных и муниципальных услуг (функций)» платформа обратной связи «</w:t>
      </w:r>
      <w:proofErr w:type="spellStart"/>
      <w:r w:rsidR="00856AF7">
        <w:rPr>
          <w:rFonts w:ascii="Times New Roman" w:eastAsia="Calibri" w:hAnsi="Times New Roman" w:cs="Times New Roman"/>
          <w:sz w:val="28"/>
        </w:rPr>
        <w:t>Госуслуги</w:t>
      </w:r>
      <w:proofErr w:type="spellEnd"/>
      <w:r w:rsidR="00856AF7">
        <w:rPr>
          <w:rFonts w:ascii="Times New Roman" w:eastAsia="Calibri" w:hAnsi="Times New Roman" w:cs="Times New Roman"/>
          <w:sz w:val="28"/>
        </w:rPr>
        <w:t xml:space="preserve">. Решаем вместе» на территории Краснодарского края составляет не более 30 календарных дней. Сообщения по отдельным категориям отрабатываются с использованием механизмов ускоренного решения. Ответственные исполнители самостоятельно </w:t>
      </w:r>
      <w:r w:rsidR="00497D18">
        <w:rPr>
          <w:rFonts w:ascii="Times New Roman" w:eastAsia="Calibri" w:hAnsi="Times New Roman" w:cs="Times New Roman"/>
          <w:sz w:val="28"/>
        </w:rPr>
        <w:t xml:space="preserve">определяют </w:t>
      </w:r>
      <w:r w:rsidR="00856AF7">
        <w:rPr>
          <w:rFonts w:ascii="Times New Roman" w:eastAsia="Calibri" w:hAnsi="Times New Roman" w:cs="Times New Roman"/>
          <w:sz w:val="28"/>
        </w:rPr>
        <w:t>категории сообщений для использования механизмов ускоренного решения, закрепляя их нормативным актом.</w:t>
      </w:r>
    </w:p>
    <w:p w:rsidR="00AE037A" w:rsidRPr="001F0D87" w:rsidRDefault="00AE037A" w:rsidP="001F0D87">
      <w:pPr>
        <w:spacing w:after="0" w:line="240" w:lineRule="auto"/>
        <w:ind w:firstLine="709"/>
        <w:jc w:val="both"/>
        <w:rPr>
          <w:rFonts w:ascii="Times New Roman" w:eastAsia="Calibri" w:hAnsi="Times New Roman" w:cs="Times New Roman"/>
          <w:sz w:val="28"/>
        </w:rPr>
      </w:pPr>
    </w:p>
    <w:p w:rsidR="001F0D87" w:rsidRDefault="00856AF7" w:rsidP="00AE037A">
      <w:pPr>
        <w:spacing w:after="0" w:line="240" w:lineRule="auto"/>
        <w:ind w:firstLine="709"/>
        <w:jc w:val="center"/>
        <w:outlineLvl w:val="1"/>
        <w:rPr>
          <w:rFonts w:ascii="Times New Roman" w:eastAsia="Calibri" w:hAnsi="Times New Roman" w:cs="Times New Roman"/>
          <w:b/>
          <w:sz w:val="28"/>
        </w:rPr>
      </w:pPr>
      <w:r>
        <w:rPr>
          <w:rFonts w:ascii="Times New Roman" w:eastAsia="Calibri" w:hAnsi="Times New Roman" w:cs="Times New Roman"/>
          <w:b/>
          <w:sz w:val="28"/>
        </w:rPr>
        <w:t>6</w:t>
      </w:r>
      <w:r w:rsidR="001F0D87" w:rsidRPr="001F0D87">
        <w:rPr>
          <w:rFonts w:ascii="Times New Roman" w:eastAsia="Calibri" w:hAnsi="Times New Roman" w:cs="Times New Roman"/>
          <w:b/>
          <w:sz w:val="28"/>
        </w:rPr>
        <w:t xml:space="preserve">. Порядок и формы </w:t>
      </w:r>
      <w:proofErr w:type="gramStart"/>
      <w:r w:rsidR="001F0D87" w:rsidRPr="001F0D87">
        <w:rPr>
          <w:rFonts w:ascii="Times New Roman" w:eastAsia="Calibri" w:hAnsi="Times New Roman" w:cs="Times New Roman"/>
          <w:b/>
          <w:sz w:val="28"/>
        </w:rPr>
        <w:t>контроля за</w:t>
      </w:r>
      <w:proofErr w:type="gramEnd"/>
      <w:r w:rsidR="001F0D87" w:rsidRPr="001F0D87">
        <w:rPr>
          <w:rFonts w:ascii="Times New Roman" w:eastAsia="Calibri" w:hAnsi="Times New Roman" w:cs="Times New Roman"/>
          <w:b/>
          <w:sz w:val="28"/>
        </w:rPr>
        <w:t xml:space="preserve"> рассмотрением обращений граждан.</w:t>
      </w:r>
    </w:p>
    <w:p w:rsidR="00AE037A" w:rsidRPr="001F0D87" w:rsidRDefault="00AE037A" w:rsidP="001F0D87">
      <w:pPr>
        <w:spacing w:after="0" w:line="240" w:lineRule="auto"/>
        <w:ind w:firstLine="709"/>
        <w:jc w:val="both"/>
        <w:outlineLvl w:val="1"/>
        <w:rPr>
          <w:rFonts w:ascii="Times New Roman" w:eastAsia="Calibri" w:hAnsi="Times New Roman" w:cs="Times New Roman"/>
          <w:sz w:val="28"/>
        </w:rPr>
      </w:pPr>
    </w:p>
    <w:p w:rsidR="001F0D87" w:rsidRPr="001F0D87" w:rsidRDefault="00856AF7"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w:t>
      </w:r>
      <w:r w:rsidR="001F0D87" w:rsidRPr="001F0D87">
        <w:rPr>
          <w:rFonts w:ascii="Times New Roman" w:eastAsia="Calibri" w:hAnsi="Times New Roman" w:cs="Times New Roman"/>
          <w:sz w:val="28"/>
        </w:rPr>
        <w:t>.1. В П</w:t>
      </w:r>
      <w:r>
        <w:rPr>
          <w:rFonts w:ascii="Times New Roman" w:eastAsia="Calibri" w:hAnsi="Times New Roman" w:cs="Times New Roman"/>
          <w:sz w:val="28"/>
        </w:rPr>
        <w:t>алате</w:t>
      </w:r>
      <w:r w:rsidR="001F0D87" w:rsidRPr="001F0D87">
        <w:rPr>
          <w:rFonts w:ascii="Times New Roman" w:eastAsia="Calibri" w:hAnsi="Times New Roman" w:cs="Times New Roman"/>
          <w:sz w:val="28"/>
        </w:rPr>
        <w:t xml:space="preserve"> контроль за своевременным и всесторонним рассмотрением обращений граждан осуществляется председателем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xml:space="preserve"> или лицом, его замещающим.</w:t>
      </w:r>
    </w:p>
    <w:p w:rsidR="001F0D87" w:rsidRPr="001F0D87" w:rsidRDefault="00856AF7"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w:t>
      </w:r>
      <w:r w:rsidR="001F0D87" w:rsidRPr="001F0D87">
        <w:rPr>
          <w:rFonts w:ascii="Times New Roman" w:eastAsia="Calibri" w:hAnsi="Times New Roman" w:cs="Times New Roman"/>
          <w:sz w:val="28"/>
        </w:rPr>
        <w:t>.2.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rsidR="001F0D87" w:rsidRPr="001F0D87" w:rsidRDefault="00856AF7"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w:t>
      </w:r>
      <w:r w:rsidR="001F0D87" w:rsidRPr="001F0D87">
        <w:rPr>
          <w:rFonts w:ascii="Times New Roman" w:eastAsia="Calibri" w:hAnsi="Times New Roman" w:cs="Times New Roman"/>
          <w:sz w:val="28"/>
        </w:rPr>
        <w:t>.</w:t>
      </w:r>
      <w:r w:rsidR="00F26A93">
        <w:rPr>
          <w:rFonts w:ascii="Times New Roman" w:eastAsia="Calibri" w:hAnsi="Times New Roman" w:cs="Times New Roman"/>
          <w:sz w:val="28"/>
        </w:rPr>
        <w:t>3. </w:t>
      </w:r>
      <w:r>
        <w:rPr>
          <w:rFonts w:ascii="Times New Roman" w:eastAsia="Calibri" w:hAnsi="Times New Roman" w:cs="Times New Roman"/>
          <w:sz w:val="28"/>
        </w:rPr>
        <w:t>На контроль ставятся о</w:t>
      </w:r>
      <w:r w:rsidR="001F0D87" w:rsidRPr="001F0D87">
        <w:rPr>
          <w:rFonts w:ascii="Times New Roman" w:eastAsia="Calibri" w:hAnsi="Times New Roman" w:cs="Times New Roman"/>
          <w:sz w:val="28"/>
        </w:rPr>
        <w:t xml:space="preserve">бращения, </w:t>
      </w:r>
      <w:r>
        <w:rPr>
          <w:rFonts w:ascii="Times New Roman" w:eastAsia="Calibri" w:hAnsi="Times New Roman" w:cs="Times New Roman"/>
          <w:sz w:val="28"/>
        </w:rPr>
        <w:t>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w:t>
      </w:r>
      <w:r w:rsidR="007E1FA1">
        <w:rPr>
          <w:rFonts w:ascii="Times New Roman" w:eastAsia="Calibri" w:hAnsi="Times New Roman" w:cs="Times New Roman"/>
          <w:sz w:val="28"/>
        </w:rPr>
        <w:t>а</w:t>
      </w:r>
      <w:r>
        <w:rPr>
          <w:rFonts w:ascii="Times New Roman" w:eastAsia="Calibri" w:hAnsi="Times New Roman" w:cs="Times New Roman"/>
          <w:sz w:val="28"/>
        </w:rPr>
        <w:t>боте</w:t>
      </w:r>
      <w:r w:rsidR="007E1FA1">
        <w:rPr>
          <w:rFonts w:ascii="Times New Roman" w:eastAsia="Calibri" w:hAnsi="Times New Roman" w:cs="Times New Roman"/>
          <w:sz w:val="28"/>
        </w:rPr>
        <w:t xml:space="preserve"> Палаты, </w:t>
      </w:r>
      <w:proofErr w:type="gramStart"/>
      <w:r w:rsidR="007E1FA1">
        <w:rPr>
          <w:rFonts w:ascii="Times New Roman" w:eastAsia="Calibri" w:hAnsi="Times New Roman" w:cs="Times New Roman"/>
          <w:sz w:val="28"/>
        </w:rPr>
        <w:t>обращения</w:t>
      </w:r>
      <w:proofErr w:type="gramEnd"/>
      <w:r w:rsidR="007E1FA1">
        <w:rPr>
          <w:rFonts w:ascii="Times New Roman" w:eastAsia="Calibri" w:hAnsi="Times New Roman" w:cs="Times New Roman"/>
          <w:sz w:val="28"/>
        </w:rPr>
        <w:t xml:space="preserve"> поступившие с контрольными поручениями</w:t>
      </w:r>
      <w:r>
        <w:rPr>
          <w:rFonts w:ascii="Times New Roman" w:eastAsia="Calibri" w:hAnsi="Times New Roman" w:cs="Times New Roman"/>
          <w:sz w:val="28"/>
        </w:rPr>
        <w:t xml:space="preserve"> </w:t>
      </w:r>
      <w:r w:rsidR="001F0D87" w:rsidRPr="001F0D87">
        <w:rPr>
          <w:rFonts w:ascii="Times New Roman" w:eastAsia="Calibri" w:hAnsi="Times New Roman" w:cs="Times New Roman"/>
          <w:sz w:val="28"/>
        </w:rPr>
        <w:t xml:space="preserve">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w:t>
      </w:r>
      <w:r w:rsidR="007E1FA1">
        <w:rPr>
          <w:rFonts w:ascii="Times New Roman" w:eastAsia="Calibri" w:hAnsi="Times New Roman" w:cs="Times New Roman"/>
          <w:sz w:val="28"/>
        </w:rPr>
        <w:t>Контрольно-счетной палаты Российской Федерации, Контрольно-счетной палаты Краснодарского края</w:t>
      </w:r>
      <w:r w:rsidR="001F0D87" w:rsidRPr="001F0D87">
        <w:rPr>
          <w:rFonts w:ascii="Times New Roman" w:eastAsia="Calibri" w:hAnsi="Times New Roman" w:cs="Times New Roman"/>
          <w:sz w:val="28"/>
        </w:rPr>
        <w:t>.</w:t>
      </w:r>
    </w:p>
    <w:p w:rsidR="001F0D87"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w:t>
      </w:r>
      <w:r w:rsidR="001F0D87" w:rsidRPr="001F0D87">
        <w:rPr>
          <w:rFonts w:ascii="Times New Roman" w:eastAsia="Calibri" w:hAnsi="Times New Roman" w:cs="Times New Roman"/>
          <w:sz w:val="28"/>
        </w:rPr>
        <w:t xml:space="preserve">.4. При осуществлении </w:t>
      </w:r>
      <w:proofErr w:type="gramStart"/>
      <w:r w:rsidR="001F0D87" w:rsidRPr="001F0D87">
        <w:rPr>
          <w:rFonts w:ascii="Times New Roman" w:eastAsia="Calibri" w:hAnsi="Times New Roman" w:cs="Times New Roman"/>
          <w:sz w:val="28"/>
        </w:rPr>
        <w:t>контроля за</w:t>
      </w:r>
      <w:proofErr w:type="gramEnd"/>
      <w:r w:rsidR="001F0D87" w:rsidRPr="001F0D87">
        <w:rPr>
          <w:rFonts w:ascii="Times New Roman" w:eastAsia="Calibri" w:hAnsi="Times New Roman" w:cs="Times New Roman"/>
          <w:sz w:val="28"/>
        </w:rPr>
        <w:t xml:space="preserve"> своевременным рассмотрением обращений граждан</w:t>
      </w:r>
      <w:r w:rsidR="00F26A93">
        <w:rPr>
          <w:rFonts w:ascii="Times New Roman" w:eastAsia="Calibri" w:hAnsi="Times New Roman" w:cs="Times New Roman"/>
          <w:sz w:val="28"/>
        </w:rPr>
        <w:t>,</w:t>
      </w:r>
      <w:r w:rsidR="001F0D87" w:rsidRPr="001F0D87">
        <w:rPr>
          <w:rFonts w:ascii="Times New Roman" w:eastAsia="Calibri" w:hAnsi="Times New Roman" w:cs="Times New Roman"/>
          <w:sz w:val="28"/>
        </w:rPr>
        <w:t xml:space="preserve">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p>
    <w:p w:rsidR="007E1FA1"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6.5. </w:t>
      </w:r>
      <w:proofErr w:type="gramStart"/>
      <w:r>
        <w:rPr>
          <w:rFonts w:ascii="Times New Roman" w:eastAsia="Calibri" w:hAnsi="Times New Roman" w:cs="Times New Roman"/>
          <w:sz w:val="28"/>
        </w:rPr>
        <w:t>Контроль за</w:t>
      </w:r>
      <w:proofErr w:type="gramEnd"/>
      <w:r>
        <w:rPr>
          <w:rFonts w:ascii="Times New Roman" w:eastAsia="Calibri" w:hAnsi="Times New Roman" w:cs="Times New Roman"/>
          <w:sz w:val="28"/>
        </w:rPr>
        <w:t xml:space="preserve"> исполнением поручений по обращениям граждан включает:</w:t>
      </w:r>
    </w:p>
    <w:p w:rsidR="007E1FA1"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постановку поручений по рассмотрению обращений граждан на контроль;</w:t>
      </w:r>
    </w:p>
    <w:p w:rsidR="007E1FA1"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подготовку оперативных запросов исполнителям о ходе и состоянии исполнения поручений по обращениям;</w:t>
      </w:r>
    </w:p>
    <w:p w:rsidR="007E1FA1" w:rsidRPr="001F0D87"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сбор и обработку информации о ходе рассмотрения обращений; снятие обращения с контроля.</w:t>
      </w:r>
    </w:p>
    <w:p w:rsidR="001F0D87"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6.6</w:t>
      </w:r>
      <w:r w:rsidR="001F0D87" w:rsidRPr="001F0D87">
        <w:rPr>
          <w:rFonts w:ascii="Times New Roman" w:eastAsia="Calibri" w:hAnsi="Times New Roman" w:cs="Times New Roman"/>
          <w:sz w:val="28"/>
        </w:rPr>
        <w:t>. Документы и материалы о результатах рассмотрения обращений, поставленных на контроль в П</w:t>
      </w:r>
      <w:r>
        <w:rPr>
          <w:rFonts w:ascii="Times New Roman" w:eastAsia="Calibri" w:hAnsi="Times New Roman" w:cs="Times New Roman"/>
          <w:sz w:val="28"/>
        </w:rPr>
        <w:t>алате</w:t>
      </w:r>
      <w:r w:rsidR="001F0D87" w:rsidRPr="001F0D87">
        <w:rPr>
          <w:rFonts w:ascii="Times New Roman" w:eastAsia="Calibri" w:hAnsi="Times New Roman" w:cs="Times New Roman"/>
          <w:sz w:val="28"/>
        </w:rPr>
        <w:t>, подлежат представлению исполнителям</w:t>
      </w:r>
      <w:r>
        <w:rPr>
          <w:rFonts w:ascii="Times New Roman" w:eastAsia="Calibri" w:hAnsi="Times New Roman" w:cs="Times New Roman"/>
          <w:sz w:val="28"/>
        </w:rPr>
        <w:t>и Палаты.</w:t>
      </w:r>
    </w:p>
    <w:p w:rsidR="007E1FA1"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6.7.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председателя Палаты. В поручении могут устанавливаться методы рассмотрения: </w:t>
      </w:r>
      <w:proofErr w:type="spellStart"/>
      <w:r>
        <w:rPr>
          <w:rFonts w:ascii="Times New Roman" w:eastAsia="Calibri" w:hAnsi="Times New Roman" w:cs="Times New Roman"/>
          <w:sz w:val="28"/>
        </w:rPr>
        <w:t>комиссионно</w:t>
      </w:r>
      <w:proofErr w:type="spellEnd"/>
      <w:r>
        <w:rPr>
          <w:rFonts w:ascii="Times New Roman" w:eastAsia="Calibri" w:hAnsi="Times New Roman" w:cs="Times New Roman"/>
          <w:sz w:val="28"/>
        </w:rPr>
        <w:t xml:space="preserve"> (с обозначением членов комиссии), с выездом на место, с участием заявителя (заявителей) и другие.</w:t>
      </w:r>
    </w:p>
    <w:p w:rsidR="001F0D87"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w:t>
      </w:r>
      <w:r w:rsidR="001F0D87" w:rsidRPr="001F0D87">
        <w:rPr>
          <w:rFonts w:ascii="Times New Roman" w:eastAsia="Calibri" w:hAnsi="Times New Roman" w:cs="Times New Roman"/>
          <w:sz w:val="28"/>
        </w:rPr>
        <w:t>.</w:t>
      </w:r>
      <w:r>
        <w:rPr>
          <w:rFonts w:ascii="Times New Roman" w:eastAsia="Calibri" w:hAnsi="Times New Roman" w:cs="Times New Roman"/>
          <w:sz w:val="28"/>
        </w:rPr>
        <w:t>8</w:t>
      </w:r>
      <w:r w:rsidR="001F0D87" w:rsidRPr="001F0D87">
        <w:rPr>
          <w:rFonts w:ascii="Times New Roman" w:eastAsia="Calibri" w:hAnsi="Times New Roman" w:cs="Times New Roman"/>
          <w:sz w:val="28"/>
        </w:rPr>
        <w:t>. Текущий контроль осуществляется путем проведения проверок соблюдения и исполнения должностными лицами, ответственными за рассмотрение обращений, положений законодательства о рассмотрении обращений граждан и Инструкции.</w:t>
      </w:r>
    </w:p>
    <w:p w:rsidR="007E1FA1" w:rsidRDefault="007E1FA1"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6.9. Граждане вправе направлять в Палату предложения, рекомендации по совершенст</w:t>
      </w:r>
      <w:r w:rsidR="0080482B">
        <w:rPr>
          <w:rFonts w:ascii="Times New Roman" w:eastAsia="Calibri" w:hAnsi="Times New Roman" w:cs="Times New Roman"/>
          <w:sz w:val="28"/>
        </w:rPr>
        <w:t>в</w:t>
      </w:r>
      <w:r>
        <w:rPr>
          <w:rFonts w:ascii="Times New Roman" w:eastAsia="Calibri" w:hAnsi="Times New Roman" w:cs="Times New Roman"/>
          <w:sz w:val="28"/>
        </w:rPr>
        <w:t xml:space="preserve">ованию порядка рассмотрения обращения граждан, а также сообщения о нарушениях должностными лицами положений Инструкции, которые </w:t>
      </w:r>
      <w:r w:rsidR="0080482B">
        <w:rPr>
          <w:rFonts w:ascii="Times New Roman" w:eastAsia="Calibri" w:hAnsi="Times New Roman" w:cs="Times New Roman"/>
          <w:sz w:val="28"/>
        </w:rPr>
        <w:t>п</w:t>
      </w:r>
      <w:r>
        <w:rPr>
          <w:rFonts w:ascii="Times New Roman" w:eastAsia="Calibri" w:hAnsi="Times New Roman" w:cs="Times New Roman"/>
          <w:sz w:val="28"/>
        </w:rPr>
        <w:t>одлежат рассмотрению в соответствии с 59-ФЗ и Инструкцией.</w:t>
      </w:r>
    </w:p>
    <w:p w:rsidR="0080482B" w:rsidRDefault="0080482B" w:rsidP="001F0D87">
      <w:pPr>
        <w:spacing w:after="0" w:line="240" w:lineRule="auto"/>
        <w:ind w:firstLine="709"/>
        <w:jc w:val="both"/>
        <w:rPr>
          <w:rFonts w:ascii="Times New Roman" w:eastAsia="Calibri" w:hAnsi="Times New Roman" w:cs="Times New Roman"/>
          <w:sz w:val="28"/>
        </w:rPr>
      </w:pPr>
    </w:p>
    <w:p w:rsidR="00117F70" w:rsidRPr="001F0D87" w:rsidRDefault="00117F70" w:rsidP="001F0D87">
      <w:pPr>
        <w:spacing w:after="0" w:line="240" w:lineRule="auto"/>
        <w:ind w:firstLine="709"/>
        <w:jc w:val="both"/>
        <w:rPr>
          <w:rFonts w:ascii="Times New Roman" w:eastAsia="Calibri" w:hAnsi="Times New Roman" w:cs="Times New Roman"/>
          <w:sz w:val="28"/>
        </w:rPr>
      </w:pPr>
    </w:p>
    <w:p w:rsidR="0080482B" w:rsidRDefault="0080482B" w:rsidP="0080482B">
      <w:pPr>
        <w:spacing w:after="0" w:line="240" w:lineRule="auto"/>
        <w:ind w:firstLine="709"/>
        <w:jc w:val="center"/>
        <w:outlineLvl w:val="1"/>
        <w:rPr>
          <w:rFonts w:ascii="Times New Roman" w:eastAsia="Calibri" w:hAnsi="Times New Roman" w:cs="Times New Roman"/>
          <w:b/>
          <w:sz w:val="28"/>
        </w:rPr>
      </w:pPr>
      <w:r>
        <w:rPr>
          <w:rFonts w:ascii="Times New Roman" w:eastAsia="Calibri" w:hAnsi="Times New Roman" w:cs="Times New Roman"/>
          <w:b/>
          <w:sz w:val="28"/>
        </w:rPr>
        <w:t>7</w:t>
      </w:r>
      <w:r w:rsidR="001F0D87" w:rsidRPr="001F0D87">
        <w:rPr>
          <w:rFonts w:ascii="Times New Roman" w:eastAsia="Calibri" w:hAnsi="Times New Roman" w:cs="Times New Roman"/>
          <w:b/>
          <w:sz w:val="28"/>
        </w:rPr>
        <w:t>. Информирование о порядке рассмотрения</w:t>
      </w:r>
    </w:p>
    <w:p w:rsidR="001F0D87" w:rsidRDefault="001F0D87" w:rsidP="0080482B">
      <w:pPr>
        <w:spacing w:after="0" w:line="240" w:lineRule="auto"/>
        <w:ind w:firstLine="709"/>
        <w:jc w:val="center"/>
        <w:outlineLvl w:val="1"/>
        <w:rPr>
          <w:rFonts w:ascii="Times New Roman" w:eastAsia="Calibri" w:hAnsi="Times New Roman" w:cs="Times New Roman"/>
          <w:b/>
          <w:sz w:val="28"/>
        </w:rPr>
      </w:pPr>
      <w:r w:rsidRPr="001F0D87">
        <w:rPr>
          <w:rFonts w:ascii="Times New Roman" w:eastAsia="Calibri" w:hAnsi="Times New Roman" w:cs="Times New Roman"/>
          <w:b/>
          <w:sz w:val="28"/>
        </w:rPr>
        <w:t xml:space="preserve"> обращений граждан.</w:t>
      </w:r>
    </w:p>
    <w:p w:rsidR="0080482B" w:rsidRPr="001F0D87" w:rsidRDefault="0080482B" w:rsidP="0080482B">
      <w:pPr>
        <w:spacing w:after="0" w:line="240" w:lineRule="auto"/>
        <w:ind w:firstLine="709"/>
        <w:jc w:val="center"/>
        <w:outlineLvl w:val="1"/>
        <w:rPr>
          <w:rFonts w:ascii="Times New Roman" w:eastAsia="Calibri" w:hAnsi="Times New Roman" w:cs="Times New Roman"/>
          <w:sz w:val="28"/>
        </w:rPr>
      </w:pPr>
    </w:p>
    <w:p w:rsidR="001F0D87" w:rsidRPr="001F0D87"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7</w:t>
      </w:r>
      <w:r w:rsidR="001F0D87" w:rsidRPr="001F0D87">
        <w:rPr>
          <w:rFonts w:ascii="Times New Roman" w:eastAsia="Calibri" w:hAnsi="Times New Roman" w:cs="Times New Roman"/>
          <w:sz w:val="28"/>
        </w:rPr>
        <w:t>.1.</w:t>
      </w:r>
      <w:r w:rsidR="001F0D87" w:rsidRPr="001F0D87">
        <w:rPr>
          <w:rFonts w:ascii="Times New Roman" w:eastAsia="Calibri" w:hAnsi="Times New Roman" w:cs="Times New Roman"/>
          <w:sz w:val="28"/>
        </w:rPr>
        <w:tab/>
        <w:t xml:space="preserve">Информирование граждан осуществляется в устной, письменной форме (в том числе в форме электронного документа). </w:t>
      </w:r>
      <w:proofErr w:type="gramStart"/>
      <w:r w:rsidR="001F0D87" w:rsidRPr="001F0D87">
        <w:rPr>
          <w:rFonts w:ascii="Times New Roman" w:eastAsia="Calibri" w:hAnsi="Times New Roman" w:cs="Times New Roman"/>
          <w:sz w:val="28"/>
        </w:rPr>
        <w:t>Должностные лица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xml:space="preserve"> осуществляют информирование заявителей о графике работы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xml:space="preserve">; </w:t>
      </w:r>
      <w:r w:rsidR="00F26A93">
        <w:rPr>
          <w:rFonts w:ascii="Times New Roman" w:eastAsia="Calibri" w:hAnsi="Times New Roman" w:cs="Times New Roman"/>
          <w:sz w:val="28"/>
        </w:rPr>
        <w:t xml:space="preserve">                         </w:t>
      </w:r>
      <w:r w:rsidR="001F0D87" w:rsidRPr="001F0D87">
        <w:rPr>
          <w:rFonts w:ascii="Times New Roman" w:eastAsia="Calibri" w:hAnsi="Times New Roman" w:cs="Times New Roman"/>
          <w:sz w:val="28"/>
        </w:rPr>
        <w:t>о справочных телефонах и почтовых адресах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об адресе официального сайта П</w:t>
      </w:r>
      <w:r>
        <w:rPr>
          <w:rFonts w:ascii="Times New Roman" w:eastAsia="Calibri" w:hAnsi="Times New Roman" w:cs="Times New Roman"/>
          <w:sz w:val="28"/>
        </w:rPr>
        <w:t>алаты</w:t>
      </w:r>
      <w:r w:rsidR="001F0D87" w:rsidRPr="001F0D87">
        <w:rPr>
          <w:rFonts w:ascii="Times New Roman" w:eastAsia="Calibri" w:hAnsi="Times New Roman" w:cs="Times New Roman"/>
          <w:bCs/>
          <w:sz w:val="28"/>
        </w:rPr>
        <w:t>,</w:t>
      </w:r>
      <w:r w:rsidR="001F0D87" w:rsidRPr="001F0D87">
        <w:rPr>
          <w:rFonts w:ascii="Times New Roman" w:eastAsia="Calibri" w:hAnsi="Times New Roman" w:cs="Times New Roman"/>
          <w:sz w:val="28"/>
        </w:rPr>
        <w:t xml:space="preserve"> адресе электронной почты П</w:t>
      </w:r>
      <w:r>
        <w:rPr>
          <w:rFonts w:ascii="Times New Roman" w:eastAsia="Calibri" w:hAnsi="Times New Roman" w:cs="Times New Roman"/>
          <w:sz w:val="28"/>
        </w:rPr>
        <w:t>алаты</w:t>
      </w:r>
      <w:r w:rsidR="001F0D87" w:rsidRPr="001F0D87">
        <w:rPr>
          <w:rFonts w:ascii="Times New Roman" w:eastAsia="Calibri" w:hAnsi="Times New Roman" w:cs="Times New Roman"/>
          <w:sz w:val="28"/>
        </w:rPr>
        <w:t>;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roofErr w:type="gramEnd"/>
    </w:p>
    <w:p w:rsid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80482B"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7.2. Местонахождение Палаты:</w:t>
      </w:r>
    </w:p>
    <w:p w:rsidR="0080482B" w:rsidRDefault="0080482B" w:rsidP="001F0D87">
      <w:pPr>
        <w:spacing w:after="0" w:line="240" w:lineRule="auto"/>
        <w:ind w:firstLine="709"/>
        <w:jc w:val="both"/>
        <w:rPr>
          <w:rFonts w:ascii="Times New Roman" w:eastAsia="Calibri" w:hAnsi="Times New Roman" w:cs="Times New Roman"/>
          <w:sz w:val="28"/>
        </w:rPr>
      </w:pPr>
      <w:proofErr w:type="gramStart"/>
      <w:r>
        <w:rPr>
          <w:rFonts w:ascii="Times New Roman" w:eastAsia="Calibri" w:hAnsi="Times New Roman" w:cs="Times New Roman"/>
          <w:sz w:val="28"/>
        </w:rPr>
        <w:t>почтовый адрес: 352800, РФ, Краснодарский край, г. Туапсе, ул. Ленина, д.4а.</w:t>
      </w:r>
      <w:proofErr w:type="gramEnd"/>
    </w:p>
    <w:p w:rsidR="0080482B"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Прием граждан уполномоченным работником Палаты осуществляется ежедневно, кроме выходных и праздничных дней, с 9:00 до 12:30 часов и с 14:00 до 16:00 часов.</w:t>
      </w:r>
    </w:p>
    <w:p w:rsidR="0080482B"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Телефон Палаты, по которому осуществляется прием телефонных звонков в соответствии с утвержденным режимом работы Палаты: +7(86167)75144.</w:t>
      </w:r>
    </w:p>
    <w:p w:rsidR="0080482B"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Телефон председателя Палаты: +7 (86167)75141.</w:t>
      </w:r>
    </w:p>
    <w:p w:rsidR="0080482B" w:rsidRPr="001F0D87"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Официальный сайт Палаты:</w:t>
      </w:r>
      <w:r w:rsidRPr="0080482B">
        <w:t xml:space="preserve"> </w:t>
      </w:r>
      <w:r w:rsidRPr="0080482B">
        <w:rPr>
          <w:rFonts w:ascii="Times New Roman" w:eastAsia="Calibri" w:hAnsi="Times New Roman" w:cs="Times New Roman"/>
          <w:sz w:val="28"/>
        </w:rPr>
        <w:t>http://ksptuapse.ru/</w:t>
      </w:r>
      <w:r>
        <w:rPr>
          <w:rFonts w:ascii="Times New Roman" w:eastAsia="Calibri" w:hAnsi="Times New Roman" w:cs="Times New Roman"/>
          <w:sz w:val="28"/>
        </w:rPr>
        <w:t>.</w:t>
      </w:r>
    </w:p>
    <w:p w:rsidR="001F0D87" w:rsidRPr="001F0D87" w:rsidRDefault="0080482B" w:rsidP="001F0D87">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color w:val="000000"/>
          <w:sz w:val="28"/>
        </w:rPr>
        <w:t>7</w:t>
      </w:r>
      <w:r w:rsidR="00F26A93">
        <w:rPr>
          <w:rFonts w:ascii="Times New Roman" w:eastAsia="Calibri" w:hAnsi="Times New Roman" w:cs="Times New Roman"/>
          <w:color w:val="000000"/>
          <w:sz w:val="28"/>
        </w:rPr>
        <w:t>.</w:t>
      </w:r>
      <w:r>
        <w:rPr>
          <w:rFonts w:ascii="Times New Roman" w:eastAsia="Calibri" w:hAnsi="Times New Roman" w:cs="Times New Roman"/>
          <w:color w:val="000000"/>
          <w:sz w:val="28"/>
        </w:rPr>
        <w:t>3</w:t>
      </w:r>
      <w:r w:rsidR="00F26A93">
        <w:rPr>
          <w:rFonts w:ascii="Times New Roman" w:eastAsia="Calibri" w:hAnsi="Times New Roman" w:cs="Times New Roman"/>
          <w:color w:val="000000"/>
          <w:sz w:val="28"/>
        </w:rPr>
        <w:t>. </w:t>
      </w:r>
      <w:r w:rsidR="001F0D87" w:rsidRPr="001F0D87">
        <w:rPr>
          <w:rFonts w:ascii="Times New Roman" w:eastAsia="Calibri" w:hAnsi="Times New Roman" w:cs="Times New Roman"/>
          <w:sz w:val="28"/>
        </w:rPr>
        <w:t>Информирование граждан в П</w:t>
      </w:r>
      <w:r>
        <w:rPr>
          <w:rFonts w:ascii="Times New Roman" w:eastAsia="Calibri" w:hAnsi="Times New Roman" w:cs="Times New Roman"/>
          <w:sz w:val="28"/>
        </w:rPr>
        <w:t>алате</w:t>
      </w:r>
      <w:r w:rsidR="001F0D87" w:rsidRPr="001F0D87">
        <w:rPr>
          <w:rFonts w:ascii="Times New Roman" w:eastAsia="Calibri" w:hAnsi="Times New Roman" w:cs="Times New Roman"/>
          <w:sz w:val="28"/>
        </w:rPr>
        <w:t xml:space="preserve"> осуществляется </w:t>
      </w:r>
      <w:proofErr w:type="gramStart"/>
      <w:r w:rsidR="001F0D87" w:rsidRPr="001F0D87">
        <w:rPr>
          <w:rFonts w:ascii="Times New Roman" w:eastAsia="Calibri" w:hAnsi="Times New Roman" w:cs="Times New Roman"/>
          <w:sz w:val="28"/>
        </w:rPr>
        <w:t>при</w:t>
      </w:r>
      <w:proofErr w:type="gramEnd"/>
      <w:r w:rsidR="001F0D87"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 xml:space="preserve">непосредственном </w:t>
      </w:r>
      <w:proofErr w:type="gramStart"/>
      <w:r w:rsidRPr="001F0D87">
        <w:rPr>
          <w:rFonts w:ascii="Times New Roman" w:eastAsia="Calibri" w:hAnsi="Times New Roman" w:cs="Times New Roman"/>
          <w:sz w:val="28"/>
        </w:rPr>
        <w:t>обращении</w:t>
      </w:r>
      <w:proofErr w:type="gramEnd"/>
      <w:r w:rsidRPr="001F0D87">
        <w:rPr>
          <w:rFonts w:ascii="Times New Roman" w:eastAsia="Calibri" w:hAnsi="Times New Roman" w:cs="Times New Roman"/>
          <w:sz w:val="28"/>
        </w:rPr>
        <w:t xml:space="preserve"> гражданина лично по телефону, письменно почтой, электронной почтой в П</w:t>
      </w:r>
      <w:r w:rsidR="0080482B">
        <w:rPr>
          <w:rFonts w:ascii="Times New Roman" w:eastAsia="Calibri" w:hAnsi="Times New Roman" w:cs="Times New Roman"/>
          <w:sz w:val="28"/>
        </w:rPr>
        <w:t>алате</w:t>
      </w:r>
      <w:r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color w:val="0563C1"/>
          <w:sz w:val="28"/>
          <w:u w:val="single"/>
        </w:rPr>
      </w:pPr>
      <w:proofErr w:type="gramStart"/>
      <w:r w:rsidRPr="001F0D87">
        <w:rPr>
          <w:rFonts w:ascii="Times New Roman" w:eastAsia="Calibri" w:hAnsi="Times New Roman" w:cs="Times New Roman"/>
          <w:sz w:val="28"/>
        </w:rPr>
        <w:t>размещении</w:t>
      </w:r>
      <w:proofErr w:type="gramEnd"/>
      <w:r w:rsidRPr="001F0D87">
        <w:rPr>
          <w:rFonts w:ascii="Times New Roman" w:eastAsia="Calibri" w:hAnsi="Times New Roman" w:cs="Times New Roman"/>
          <w:sz w:val="28"/>
        </w:rPr>
        <w:t xml:space="preserve"> информационных материалов в информационно-телекоммуникационной сети «Интернет» на официальном сайте П</w:t>
      </w:r>
      <w:r w:rsidR="0080482B">
        <w:rPr>
          <w:rFonts w:ascii="Times New Roman" w:eastAsia="Calibri" w:hAnsi="Times New Roman" w:cs="Times New Roman"/>
          <w:sz w:val="28"/>
        </w:rPr>
        <w:t>алаты</w:t>
      </w:r>
      <w:r w:rsidRPr="001F0D87">
        <w:rPr>
          <w:rFonts w:ascii="Times New Roman" w:eastAsia="Calibri" w:hAnsi="Times New Roman" w:cs="Times New Roman"/>
          <w:sz w:val="28"/>
        </w:rPr>
        <w:t>.</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Консультирование граждан осуществляется как в устной, так и в письменной форме.</w:t>
      </w:r>
    </w:p>
    <w:p w:rsidR="001F0D87" w:rsidRPr="001F0D87" w:rsidRDefault="001F0D87" w:rsidP="001F0D87">
      <w:pPr>
        <w:spacing w:after="0"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При информировании граждан о ходе и результатах рассмотрения обращений, ответах на телефонные звонки и устные обращения, должностные лица П</w:t>
      </w:r>
      <w:r w:rsidR="0080482B">
        <w:rPr>
          <w:rFonts w:ascii="Times New Roman" w:eastAsia="Calibri" w:hAnsi="Times New Roman" w:cs="Times New Roman"/>
          <w:sz w:val="28"/>
        </w:rPr>
        <w:t>алаты</w:t>
      </w:r>
      <w:r w:rsidRPr="001F0D87">
        <w:rPr>
          <w:rFonts w:ascii="Times New Roman" w:eastAsia="Calibri" w:hAnsi="Times New Roman" w:cs="Times New Roman"/>
          <w:sz w:val="28"/>
        </w:rPr>
        <w:t xml:space="preserve">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П</w:t>
      </w:r>
      <w:r w:rsidR="0080482B">
        <w:rPr>
          <w:rFonts w:ascii="Times New Roman" w:eastAsia="Calibri" w:hAnsi="Times New Roman" w:cs="Times New Roman"/>
          <w:sz w:val="28"/>
        </w:rPr>
        <w:t>алаты</w:t>
      </w:r>
      <w:r w:rsidRPr="001F0D87">
        <w:rPr>
          <w:rFonts w:ascii="Times New Roman" w:eastAsia="Calibri" w:hAnsi="Times New Roman" w:cs="Times New Roman"/>
          <w:sz w:val="28"/>
        </w:rPr>
        <w:t xml:space="preserve"> называет наименование органа, свои фамилию, имя, отчество, замещаемую должность.</w:t>
      </w:r>
    </w:p>
    <w:p w:rsidR="001F0D87" w:rsidRDefault="001F0D87" w:rsidP="001F0D87">
      <w:pPr>
        <w:spacing w:after="0" w:line="240" w:lineRule="auto"/>
        <w:jc w:val="both"/>
        <w:rPr>
          <w:rFonts w:ascii="Times New Roman" w:eastAsia="Calibri" w:hAnsi="Times New Roman" w:cs="Times New Roman"/>
          <w:sz w:val="28"/>
        </w:rPr>
      </w:pPr>
    </w:p>
    <w:p w:rsidR="00117F70" w:rsidRDefault="00117F70" w:rsidP="001F0D87">
      <w:pPr>
        <w:spacing w:after="0" w:line="240" w:lineRule="auto"/>
        <w:jc w:val="both"/>
        <w:rPr>
          <w:rFonts w:ascii="Times New Roman" w:eastAsia="Calibri" w:hAnsi="Times New Roman" w:cs="Times New Roman"/>
          <w:sz w:val="28"/>
        </w:rPr>
      </w:pPr>
    </w:p>
    <w:p w:rsidR="00117F70" w:rsidRDefault="00117F70" w:rsidP="001F0D87">
      <w:pPr>
        <w:spacing w:after="0" w:line="240" w:lineRule="auto"/>
        <w:jc w:val="both"/>
        <w:rPr>
          <w:rFonts w:ascii="Times New Roman" w:eastAsia="Calibri" w:hAnsi="Times New Roman" w:cs="Times New Roman"/>
          <w:sz w:val="28"/>
        </w:rPr>
      </w:pPr>
    </w:p>
    <w:p w:rsidR="001F0D87" w:rsidRPr="001F0D87" w:rsidRDefault="002A2CA4" w:rsidP="001F0D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F0D87" w:rsidRPr="001F0D87">
        <w:rPr>
          <w:rFonts w:ascii="Times New Roman" w:eastAsia="Times New Roman" w:hAnsi="Times New Roman" w:cs="Times New Roman"/>
          <w:sz w:val="28"/>
          <w:szCs w:val="28"/>
          <w:lang w:eastAsia="ru-RU"/>
        </w:rPr>
        <w:t>редседатель</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Контрольно-счетной палаты</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муниципального образования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Краснодарского края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t xml:space="preserve">                                    </w:t>
      </w:r>
      <w:r w:rsidR="0080482B">
        <w:rPr>
          <w:rFonts w:ascii="Times New Roman" w:eastAsia="Times New Roman" w:hAnsi="Times New Roman" w:cs="Times New Roman"/>
          <w:sz w:val="28"/>
          <w:szCs w:val="28"/>
          <w:lang w:eastAsia="ru-RU"/>
        </w:rPr>
        <w:t xml:space="preserve">    </w:t>
      </w:r>
      <w:r w:rsidRPr="001F0D87">
        <w:rPr>
          <w:rFonts w:ascii="Times New Roman" w:eastAsia="Times New Roman" w:hAnsi="Times New Roman" w:cs="Times New Roman"/>
          <w:sz w:val="28"/>
          <w:szCs w:val="28"/>
          <w:lang w:eastAsia="ru-RU"/>
        </w:rPr>
        <w:t>А.В. Трегубова</w:t>
      </w:r>
    </w:p>
    <w:p w:rsidR="00400CF7" w:rsidRDefault="00400CF7"/>
    <w:sectPr w:rsidR="00400CF7" w:rsidSect="00117F70">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60" w:rsidRDefault="00032960" w:rsidP="00652012">
      <w:pPr>
        <w:spacing w:after="0" w:line="240" w:lineRule="auto"/>
      </w:pPr>
      <w:r>
        <w:separator/>
      </w:r>
    </w:p>
  </w:endnote>
  <w:endnote w:type="continuationSeparator" w:id="0">
    <w:p w:rsidR="00032960" w:rsidRDefault="00032960" w:rsidP="0065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60" w:rsidRDefault="00032960" w:rsidP="00652012">
      <w:pPr>
        <w:spacing w:after="0" w:line="240" w:lineRule="auto"/>
      </w:pPr>
      <w:r>
        <w:separator/>
      </w:r>
    </w:p>
  </w:footnote>
  <w:footnote w:type="continuationSeparator" w:id="0">
    <w:p w:rsidR="00032960" w:rsidRDefault="00032960" w:rsidP="0065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53701"/>
      <w:docPartObj>
        <w:docPartGallery w:val="Page Numbers (Top of Page)"/>
        <w:docPartUnique/>
      </w:docPartObj>
    </w:sdtPr>
    <w:sdtEndPr/>
    <w:sdtContent>
      <w:p w:rsidR="00032960" w:rsidRDefault="00032960">
        <w:pPr>
          <w:pStyle w:val="a3"/>
          <w:jc w:val="center"/>
        </w:pPr>
        <w:r>
          <w:fldChar w:fldCharType="begin"/>
        </w:r>
        <w:r>
          <w:instrText>PAGE   \* MERGEFORMAT</w:instrText>
        </w:r>
        <w:r>
          <w:fldChar w:fldCharType="separate"/>
        </w:r>
        <w:r w:rsidR="006E66C7">
          <w:rPr>
            <w:noProof/>
          </w:rPr>
          <w:t>18</w:t>
        </w:r>
        <w:r>
          <w:fldChar w:fldCharType="end"/>
        </w:r>
      </w:p>
    </w:sdtContent>
  </w:sdt>
  <w:p w:rsidR="00032960" w:rsidRDefault="000329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2E"/>
    <w:rsid w:val="00004F26"/>
    <w:rsid w:val="00032960"/>
    <w:rsid w:val="00117F70"/>
    <w:rsid w:val="001713A5"/>
    <w:rsid w:val="001F0D87"/>
    <w:rsid w:val="002A2CA4"/>
    <w:rsid w:val="002E6F2E"/>
    <w:rsid w:val="00400CF7"/>
    <w:rsid w:val="00467F76"/>
    <w:rsid w:val="00497D18"/>
    <w:rsid w:val="004F27B3"/>
    <w:rsid w:val="005C7458"/>
    <w:rsid w:val="00644263"/>
    <w:rsid w:val="00652012"/>
    <w:rsid w:val="006A5187"/>
    <w:rsid w:val="006C2C43"/>
    <w:rsid w:val="006E66C7"/>
    <w:rsid w:val="007462C5"/>
    <w:rsid w:val="007652EC"/>
    <w:rsid w:val="007A4CBC"/>
    <w:rsid w:val="007E1FA1"/>
    <w:rsid w:val="0080482B"/>
    <w:rsid w:val="00845B50"/>
    <w:rsid w:val="00856AF7"/>
    <w:rsid w:val="0086771E"/>
    <w:rsid w:val="008848A7"/>
    <w:rsid w:val="0089724D"/>
    <w:rsid w:val="00956F33"/>
    <w:rsid w:val="009E248C"/>
    <w:rsid w:val="009F7918"/>
    <w:rsid w:val="00A433FD"/>
    <w:rsid w:val="00A504D1"/>
    <w:rsid w:val="00A8664A"/>
    <w:rsid w:val="00AE037A"/>
    <w:rsid w:val="00AF42F7"/>
    <w:rsid w:val="00BE2592"/>
    <w:rsid w:val="00C00D3B"/>
    <w:rsid w:val="00C6481B"/>
    <w:rsid w:val="00D16359"/>
    <w:rsid w:val="00D9486A"/>
    <w:rsid w:val="00DA4423"/>
    <w:rsid w:val="00ED2930"/>
    <w:rsid w:val="00F26A93"/>
    <w:rsid w:val="00FA393C"/>
    <w:rsid w:val="00FB2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012"/>
  </w:style>
  <w:style w:type="paragraph" w:styleId="a5">
    <w:name w:val="footer"/>
    <w:basedOn w:val="a"/>
    <w:link w:val="a6"/>
    <w:uiPriority w:val="99"/>
    <w:unhideWhenUsed/>
    <w:rsid w:val="00652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012"/>
  </w:style>
  <w:style w:type="character" w:styleId="a7">
    <w:name w:val="Hyperlink"/>
    <w:basedOn w:val="a0"/>
    <w:uiPriority w:val="99"/>
    <w:unhideWhenUsed/>
    <w:rsid w:val="00FA393C"/>
    <w:rPr>
      <w:color w:val="0000FF" w:themeColor="hyperlink"/>
      <w:u w:val="single"/>
    </w:rPr>
  </w:style>
  <w:style w:type="paragraph" w:styleId="a8">
    <w:name w:val="Balloon Text"/>
    <w:basedOn w:val="a"/>
    <w:link w:val="a9"/>
    <w:uiPriority w:val="99"/>
    <w:semiHidden/>
    <w:unhideWhenUsed/>
    <w:rsid w:val="00497D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7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012"/>
  </w:style>
  <w:style w:type="paragraph" w:styleId="a5">
    <w:name w:val="footer"/>
    <w:basedOn w:val="a"/>
    <w:link w:val="a6"/>
    <w:uiPriority w:val="99"/>
    <w:unhideWhenUsed/>
    <w:rsid w:val="00652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012"/>
  </w:style>
  <w:style w:type="character" w:styleId="a7">
    <w:name w:val="Hyperlink"/>
    <w:basedOn w:val="a0"/>
    <w:uiPriority w:val="99"/>
    <w:unhideWhenUsed/>
    <w:rsid w:val="00FA393C"/>
    <w:rPr>
      <w:color w:val="0000FF" w:themeColor="hyperlink"/>
      <w:u w:val="single"/>
    </w:rPr>
  </w:style>
  <w:style w:type="paragraph" w:styleId="a8">
    <w:name w:val="Balloon Text"/>
    <w:basedOn w:val="a"/>
    <w:link w:val="a9"/>
    <w:uiPriority w:val="99"/>
    <w:semiHidden/>
    <w:unhideWhenUsed/>
    <w:rsid w:val="00497D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7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13" Type="http://schemas.openxmlformats.org/officeDocument/2006/relationships/hyperlink" Target="https://login.consultant.ru/link/?req=doc&amp;base=LAW&amp;n=454103&amp;dst=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4103&amp;dst=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03&amp;dst=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103&amp;dst=100036" TargetMode="External"/><Relationship Id="rId10" Type="http://schemas.openxmlformats.org/officeDocument/2006/relationships/hyperlink" Target="https://login.consultant.ru/link/?req=doc&amp;base=LAW&amp;n=454103&amp;dst=100038" TargetMode="External"/><Relationship Id="rId4" Type="http://schemas.openxmlformats.org/officeDocument/2006/relationships/settings" Target="settings.xml"/><Relationship Id="rId9" Type="http://schemas.openxmlformats.org/officeDocument/2006/relationships/hyperlink" Target="http://ksptuapse.ru/" TargetMode="External"/><Relationship Id="rId14" Type="http://schemas.openxmlformats.org/officeDocument/2006/relationships/hyperlink" Target="https://login.consultant.ru/link/?req=doc&amp;base=LAW&amp;n=454103&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794F-B5CA-4173-8965-D4ECCE50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18</Pages>
  <Words>6525</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2025-12-10T14:27:00Z</cp:lastPrinted>
  <dcterms:created xsi:type="dcterms:W3CDTF">2025-07-29T05:52:00Z</dcterms:created>
  <dcterms:modified xsi:type="dcterms:W3CDTF">2025-12-10T14:28:00Z</dcterms:modified>
</cp:coreProperties>
</file>